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E8DA6" w14:textId="3ACB8CDE" w:rsidR="006558F7" w:rsidRPr="00E26BE1" w:rsidRDefault="006558F7" w:rsidP="006558F7">
      <w:pPr>
        <w:spacing w:after="0"/>
        <w:jc w:val="left"/>
        <w:rPr>
          <w:rFonts w:ascii="Cambria" w:eastAsia="Calibri" w:hAnsi="Cambria" w:cs="Calibri"/>
          <w:b/>
          <w:bCs/>
          <w:iCs/>
          <w:lang w:eastAsia="sl-SI"/>
        </w:rPr>
      </w:pPr>
      <w:bookmarkStart w:id="0" w:name="OLE_LINK3"/>
      <w:bookmarkStart w:id="1" w:name="OLE_LINK4"/>
      <w:r>
        <w:rPr>
          <w:rFonts w:ascii="Cambria" w:eastAsia="Calibri" w:hAnsi="Cambria" w:cs="Calibri"/>
          <w:b/>
          <w:bCs/>
          <w:iCs/>
          <w:lang w:eastAsia="sl-SI"/>
        </w:rPr>
        <w:t>OBČINA ROGAŠKA SLATINA</w:t>
      </w:r>
    </w:p>
    <w:p w14:paraId="186D0AC0" w14:textId="19353324"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Izletniška ulica 2</w:t>
      </w:r>
    </w:p>
    <w:p w14:paraId="2A421B87" w14:textId="088E5303"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3250 Rogaška Slatina</w:t>
      </w:r>
    </w:p>
    <w:p w14:paraId="4526D13A" w14:textId="77777777" w:rsidR="006558F7" w:rsidRPr="00E26BE1" w:rsidRDefault="006558F7" w:rsidP="006558F7">
      <w:pPr>
        <w:spacing w:after="0"/>
        <w:jc w:val="left"/>
        <w:rPr>
          <w:rFonts w:ascii="Cambria" w:eastAsia="Calibri" w:hAnsi="Cambria" w:cs="Calibri"/>
          <w:b/>
          <w:bCs/>
          <w:iCs/>
          <w:lang w:eastAsia="sl-SI"/>
        </w:rPr>
      </w:pPr>
    </w:p>
    <w:p w14:paraId="7D3566F9" w14:textId="14774EAE" w:rsidR="006558F7" w:rsidRPr="00E26BE1" w:rsidRDefault="006558F7" w:rsidP="006558F7">
      <w:pPr>
        <w:spacing w:after="0"/>
        <w:jc w:val="left"/>
        <w:rPr>
          <w:rFonts w:ascii="Cambria" w:eastAsia="Times New Roman" w:hAnsi="Cambria" w:cs="Times New Roman"/>
          <w:bCs/>
          <w:lang w:eastAsia="x-none"/>
        </w:rPr>
      </w:pPr>
      <w:r w:rsidRPr="00E26BE1">
        <w:rPr>
          <w:rFonts w:ascii="Cambria" w:eastAsia="Times New Roman" w:hAnsi="Cambria" w:cs="Times New Roman"/>
          <w:bCs/>
          <w:lang w:val="x-none" w:eastAsia="x-none"/>
        </w:rPr>
        <w:t>ki ga zastopa</w:t>
      </w:r>
      <w:r w:rsidRPr="00E26BE1">
        <w:rPr>
          <w:rFonts w:ascii="Cambria" w:eastAsia="Times New Roman" w:hAnsi="Cambria" w:cs="Times New Roman"/>
          <w:bCs/>
          <w:color w:val="FF0000"/>
          <w:lang w:val="x-none" w:eastAsia="x-none"/>
        </w:rPr>
        <w:t xml:space="preserve"> </w:t>
      </w:r>
      <w:r>
        <w:rPr>
          <w:rFonts w:ascii="Cambria" w:eastAsia="Times New Roman" w:hAnsi="Cambria" w:cs="Times New Roman"/>
          <w:b/>
          <w:lang w:eastAsia="x-none"/>
        </w:rPr>
        <w:t>Kidrič Branko</w:t>
      </w:r>
      <w:r w:rsidRPr="00E26BE1">
        <w:rPr>
          <w:rFonts w:ascii="Cambria" w:eastAsia="Times New Roman" w:hAnsi="Cambria" w:cs="Times New Roman"/>
          <w:b/>
          <w:lang w:eastAsia="x-none"/>
        </w:rPr>
        <w:t xml:space="preserve">, </w:t>
      </w:r>
      <w:r>
        <w:rPr>
          <w:rFonts w:ascii="Cambria" w:eastAsia="Times New Roman" w:hAnsi="Cambria" w:cs="Times New Roman"/>
          <w:b/>
          <w:lang w:eastAsia="x-none"/>
        </w:rPr>
        <w:t>župan</w:t>
      </w:r>
    </w:p>
    <w:p w14:paraId="04BC548C" w14:textId="7131042E" w:rsidR="006558F7" w:rsidRPr="00E26BE1"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 xml:space="preserve">identifikacijska številka za DDV: </w:t>
      </w:r>
      <w:r w:rsidRPr="00E26BE1">
        <w:rPr>
          <w:rFonts w:ascii="Cambria" w:eastAsia="Calibri" w:hAnsi="Cambria" w:cs="Calibri"/>
          <w:iCs/>
          <w:u w:val="single"/>
          <w:lang w:eastAsia="sl-SI"/>
        </w:rPr>
        <w:t>SI</w:t>
      </w:r>
      <w:r w:rsidRPr="006558F7">
        <w:rPr>
          <w:rFonts w:ascii="Cambria" w:eastAsia="Calibri" w:hAnsi="Cambria" w:cs="Calibri"/>
          <w:iCs/>
          <w:u w:val="single"/>
          <w:lang w:eastAsia="sl-SI"/>
        </w:rPr>
        <w:t>84699825</w:t>
      </w:r>
    </w:p>
    <w:p w14:paraId="4B4D96B6" w14:textId="77777777" w:rsidR="00B46463" w:rsidRPr="00B316A5" w:rsidRDefault="00B46463" w:rsidP="005C54FA">
      <w:pPr>
        <w:spacing w:after="0"/>
        <w:jc w:val="left"/>
        <w:rPr>
          <w:rFonts w:ascii="Cambria" w:eastAsia="Calibri" w:hAnsi="Cambria" w:cs="Calibri"/>
          <w:iCs/>
          <w:lang w:eastAsia="sl-SI"/>
        </w:rPr>
      </w:pPr>
    </w:p>
    <w:p w14:paraId="7A9B90D7"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ter</w:t>
      </w:r>
    </w:p>
    <w:p w14:paraId="3D10884F" w14:textId="77777777" w:rsidR="00B46463" w:rsidRPr="00B316A5" w:rsidRDefault="00B46463" w:rsidP="005C54FA">
      <w:pPr>
        <w:spacing w:after="0"/>
        <w:jc w:val="left"/>
        <w:rPr>
          <w:rFonts w:ascii="Cambria" w:eastAsia="Calibri" w:hAnsi="Cambria" w:cs="Calibri"/>
          <w:iCs/>
          <w:lang w:eastAsia="sl-SI"/>
        </w:rPr>
      </w:pPr>
    </w:p>
    <w:p w14:paraId="3E4A1072" w14:textId="77777777" w:rsidR="00B46463" w:rsidRPr="00B316A5" w:rsidRDefault="00B46463" w:rsidP="005C54FA">
      <w:pPr>
        <w:tabs>
          <w:tab w:val="center" w:pos="4536"/>
          <w:tab w:val="right" w:pos="9072"/>
        </w:tabs>
        <w:spacing w:after="0"/>
        <w:jc w:val="left"/>
        <w:rPr>
          <w:rFonts w:ascii="Cambria" w:eastAsia="Calibri" w:hAnsi="Cambria" w:cs="Times New Roman"/>
          <w:b/>
          <w:iCs/>
          <w:lang w:val="x-none" w:eastAsia="x-none"/>
        </w:rPr>
      </w:pPr>
      <w:r w:rsidRPr="00B316A5">
        <w:rPr>
          <w:rFonts w:ascii="Cambria" w:eastAsia="Calibri" w:hAnsi="Cambria" w:cs="Times New Roman"/>
          <w:b/>
          <w:iCs/>
          <w:lang w:val="x-none" w:eastAsia="x-none"/>
        </w:rPr>
        <w:t>[</w:t>
      </w:r>
      <w:r w:rsidRPr="00B316A5">
        <w:rPr>
          <w:rFonts w:ascii="Cambria" w:eastAsia="Calibri" w:hAnsi="Cambria" w:cs="Times New Roman"/>
          <w:b/>
          <w:iCs/>
          <w:shd w:val="clear" w:color="auto" w:fill="B8CCE4"/>
          <w:lang w:val="x-none" w:eastAsia="x-none"/>
        </w:rPr>
        <w:t>POLNI NAZIV IZVAJALCA, polni naslov</w:t>
      </w:r>
      <w:r w:rsidRPr="00B316A5">
        <w:rPr>
          <w:rFonts w:ascii="Cambria" w:eastAsia="Calibri" w:hAnsi="Cambria" w:cs="Times New Roman"/>
          <w:b/>
          <w:iCs/>
          <w:lang w:val="x-none" w:eastAsia="x-none"/>
        </w:rPr>
        <w:t>]</w:t>
      </w:r>
    </w:p>
    <w:p w14:paraId="3A65C5C6" w14:textId="77777777" w:rsidR="00B46463" w:rsidRPr="00B316A5" w:rsidRDefault="00B46463" w:rsidP="005C54FA">
      <w:pPr>
        <w:spacing w:after="0"/>
        <w:jc w:val="left"/>
        <w:rPr>
          <w:rFonts w:ascii="Cambria" w:eastAsia="Calibri" w:hAnsi="Cambria" w:cs="Calibri"/>
          <w:iCs/>
          <w:lang w:eastAsia="sl-SI"/>
        </w:rPr>
      </w:pPr>
    </w:p>
    <w:p w14:paraId="6D610708"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ki jo/ga zastopa </w:t>
      </w:r>
      <w:r w:rsidRPr="00B316A5">
        <w:rPr>
          <w:rFonts w:ascii="Cambria" w:eastAsia="Calibri" w:hAnsi="Cambria" w:cs="Calibri"/>
          <w:b/>
          <w:iCs/>
          <w:lang w:eastAsia="sl-SI"/>
        </w:rPr>
        <w:t>[</w:t>
      </w:r>
      <w:r w:rsidRPr="00B316A5">
        <w:rPr>
          <w:rFonts w:ascii="Cambria" w:eastAsia="Calibri" w:hAnsi="Cambria" w:cs="Calibri"/>
          <w:b/>
          <w:iCs/>
          <w:shd w:val="clear" w:color="auto" w:fill="B8CCE4"/>
          <w:lang w:eastAsia="sl-SI"/>
        </w:rPr>
        <w:t>ime in priimek zakonitega zastopnika</w:t>
      </w:r>
      <w:r w:rsidRPr="00B316A5">
        <w:rPr>
          <w:rFonts w:ascii="Cambria" w:eastAsia="Calibri" w:hAnsi="Cambria" w:cs="Calibri"/>
          <w:b/>
          <w:iCs/>
          <w:lang w:eastAsia="sl-SI"/>
        </w:rPr>
        <w:t>]</w:t>
      </w:r>
    </w:p>
    <w:p w14:paraId="3E57B066"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(v nadaljevanju: izvajalec)</w:t>
      </w:r>
    </w:p>
    <w:p w14:paraId="45170183"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1EA1CADF"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Pr="00B316A5">
        <w:rPr>
          <w:rFonts w:ascii="Cambria" w:eastAsia="Calibri" w:hAnsi="Cambria" w:cs="Calibri"/>
          <w:iCs/>
          <w:u w:val="single"/>
          <w:lang w:eastAsia="sl-SI"/>
        </w:rPr>
        <w:t>SI[</w:t>
      </w:r>
      <w:r w:rsidRPr="00B316A5">
        <w:rPr>
          <w:rFonts w:ascii="Cambria" w:eastAsia="Calibri" w:hAnsi="Cambria" w:cs="Calibri"/>
          <w:iCs/>
          <w:u w:val="single"/>
          <w:shd w:val="clear" w:color="auto" w:fill="B8CCE4"/>
          <w:lang w:eastAsia="sl-SI"/>
        </w:rPr>
        <w:t>številka</w:t>
      </w:r>
      <w:r w:rsidRPr="00B316A5">
        <w:rPr>
          <w:rFonts w:ascii="Cambria" w:eastAsia="Calibri" w:hAnsi="Cambria" w:cs="Calibri"/>
          <w:iCs/>
          <w:u w:val="single"/>
          <w:lang w:eastAsia="sl-SI"/>
        </w:rPr>
        <w:t>]</w:t>
      </w:r>
    </w:p>
    <w:p w14:paraId="3FF07D0B"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bančni račun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 odprt pri [</w:t>
      </w:r>
      <w:r w:rsidRPr="00B316A5">
        <w:rPr>
          <w:rFonts w:ascii="Cambria" w:eastAsia="Calibri" w:hAnsi="Cambria" w:cs="Calibri"/>
          <w:iCs/>
          <w:shd w:val="clear" w:color="auto" w:fill="B8CCE4"/>
          <w:lang w:eastAsia="sl-SI"/>
        </w:rPr>
        <w:t>naziv banke</w:t>
      </w:r>
      <w:r w:rsidRPr="00B316A5">
        <w:rPr>
          <w:rFonts w:ascii="Cambria" w:eastAsia="Calibri" w:hAnsi="Cambria" w:cs="Calibri"/>
          <w:iCs/>
          <w:lang w:eastAsia="sl-SI"/>
        </w:rPr>
        <w:t xml:space="preserve">] </w:t>
      </w:r>
    </w:p>
    <w:p w14:paraId="07F9D309"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1621B10D" w14:textId="77777777" w:rsidR="00B46463" w:rsidRPr="00B316A5" w:rsidRDefault="00B46463" w:rsidP="005C54FA">
      <w:pPr>
        <w:numPr>
          <w:ilvl w:val="12"/>
          <w:numId w:val="0"/>
        </w:numPr>
        <w:spacing w:after="0"/>
        <w:jc w:val="left"/>
        <w:rPr>
          <w:rFonts w:ascii="Cambria" w:eastAsia="Calibri" w:hAnsi="Cambria" w:cs="Calibri"/>
          <w:iCs/>
          <w:lang w:eastAsia="sl-SI"/>
        </w:rPr>
      </w:pPr>
    </w:p>
    <w:bookmarkEnd w:id="0"/>
    <w:bookmarkEnd w:id="1"/>
    <w:p w14:paraId="2591FCB7" w14:textId="3984608D" w:rsidR="00B46463" w:rsidRPr="00B316A5" w:rsidRDefault="00B46463" w:rsidP="005C54FA">
      <w:pPr>
        <w:numPr>
          <w:ilvl w:val="12"/>
          <w:numId w:val="0"/>
        </w:numPr>
        <w:spacing w:after="0"/>
        <w:jc w:val="left"/>
        <w:rPr>
          <w:rFonts w:ascii="Cambria" w:eastAsia="Calibri" w:hAnsi="Cambria" w:cs="Calibri"/>
          <w:iCs/>
          <w:lang w:eastAsia="sl-SI"/>
        </w:rPr>
      </w:pPr>
      <w:r w:rsidRPr="00B316A5">
        <w:rPr>
          <w:rFonts w:ascii="Cambria" w:eastAsia="Calibri" w:hAnsi="Cambria" w:cs="Calibri"/>
          <w:iCs/>
          <w:lang w:eastAsia="sl-SI"/>
        </w:rPr>
        <w:t>so dogovorili in sklenili naslednj</w:t>
      </w:r>
      <w:r w:rsidR="006558F7">
        <w:rPr>
          <w:rFonts w:ascii="Cambria" w:eastAsia="Calibri" w:hAnsi="Cambria" w:cs="Calibri"/>
          <w:iCs/>
          <w:lang w:eastAsia="sl-SI"/>
        </w:rPr>
        <w:t>o</w:t>
      </w:r>
    </w:p>
    <w:p w14:paraId="6C98CCC6"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3CF4AF08" w14:textId="77777777" w:rsidR="00F76C4B" w:rsidRPr="00B316A5" w:rsidRDefault="00F76C4B" w:rsidP="005C54FA">
      <w:pPr>
        <w:spacing w:after="0"/>
        <w:jc w:val="center"/>
        <w:rPr>
          <w:rFonts w:ascii="Cambria" w:eastAsia="Calibri" w:hAnsi="Cambria" w:cs="Calibri"/>
          <w:iCs/>
          <w:lang w:eastAsia="sl-SI"/>
        </w:rPr>
      </w:pPr>
    </w:p>
    <w:p w14:paraId="11EB9D5A" w14:textId="77777777" w:rsidR="00B46463" w:rsidRPr="00B316A5" w:rsidRDefault="005C54FA"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POGODBA</w:t>
      </w:r>
      <w:r w:rsidR="00B46463" w:rsidRPr="00B316A5">
        <w:rPr>
          <w:rFonts w:ascii="Cambria" w:eastAsia="Calibri" w:hAnsi="Cambria" w:cs="Calibri"/>
          <w:b/>
          <w:iCs/>
          <w:lang w:eastAsia="sl-SI"/>
        </w:rPr>
        <w:t xml:space="preserve"> št. _______</w:t>
      </w:r>
    </w:p>
    <w:p w14:paraId="17003833" w14:textId="77777777" w:rsidR="00B46463" w:rsidRPr="00B316A5" w:rsidRDefault="00B46463" w:rsidP="005C54FA">
      <w:pPr>
        <w:spacing w:after="0"/>
        <w:jc w:val="center"/>
        <w:rPr>
          <w:rFonts w:ascii="Cambria" w:eastAsia="Calibri" w:hAnsi="Cambria" w:cs="Calibri"/>
          <w:b/>
          <w:iCs/>
          <w:lang w:eastAsia="sl-SI"/>
        </w:rPr>
      </w:pPr>
    </w:p>
    <w:p w14:paraId="7E78C055" w14:textId="0F462FD1" w:rsidR="00B46463" w:rsidRPr="00B316A5" w:rsidRDefault="00B46463"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O IZVAJANJU</w:t>
      </w:r>
      <w:r w:rsidR="00F76C4B" w:rsidRPr="00B316A5">
        <w:rPr>
          <w:rFonts w:ascii="Cambria" w:eastAsia="Calibri" w:hAnsi="Cambria" w:cs="Calibri"/>
          <w:b/>
          <w:iCs/>
          <w:lang w:eastAsia="sl-SI"/>
        </w:rPr>
        <w:t xml:space="preserve"> REDNIH</w:t>
      </w:r>
      <w:r w:rsidRPr="00B316A5">
        <w:rPr>
          <w:rFonts w:ascii="Cambria" w:eastAsia="Calibri" w:hAnsi="Cambria" w:cs="Calibri"/>
          <w:b/>
          <w:iCs/>
          <w:lang w:eastAsia="sl-SI"/>
        </w:rPr>
        <w:t xml:space="preserve"> PREVOZOV ŠOLSKIH OTROK</w:t>
      </w:r>
    </w:p>
    <w:p w14:paraId="79778BD7" w14:textId="77777777" w:rsidR="00B46463" w:rsidRPr="00B316A5" w:rsidRDefault="00B46463" w:rsidP="005C54FA">
      <w:pPr>
        <w:spacing w:after="0"/>
        <w:jc w:val="left"/>
        <w:rPr>
          <w:rFonts w:ascii="Cambria" w:eastAsia="Calibri" w:hAnsi="Cambria" w:cs="Calibri"/>
          <w:iCs/>
          <w:lang w:eastAsia="sl-SI"/>
        </w:rPr>
      </w:pPr>
    </w:p>
    <w:p w14:paraId="7A3CA6D2" w14:textId="77777777" w:rsidR="00B46463" w:rsidRPr="00B316A5" w:rsidRDefault="00B46463" w:rsidP="005C54FA">
      <w:pPr>
        <w:spacing w:after="0"/>
        <w:jc w:val="left"/>
        <w:rPr>
          <w:rFonts w:ascii="Cambria" w:eastAsia="Calibri" w:hAnsi="Cambria" w:cs="Calibri"/>
          <w:iCs/>
          <w:lang w:eastAsia="sl-SI"/>
        </w:rPr>
      </w:pPr>
    </w:p>
    <w:p w14:paraId="03D8BFE7"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D46ACE7" w14:textId="77777777" w:rsidR="00B46463" w:rsidRPr="00B316A5" w:rsidRDefault="00B46463" w:rsidP="005C54FA">
      <w:pPr>
        <w:spacing w:after="0"/>
        <w:jc w:val="left"/>
        <w:rPr>
          <w:rFonts w:ascii="Cambria" w:eastAsia="Calibri" w:hAnsi="Cambria" w:cs="Calibri"/>
          <w:iCs/>
          <w:lang w:eastAsia="sl-SI"/>
        </w:rPr>
      </w:pPr>
    </w:p>
    <w:p w14:paraId="66DAA311" w14:textId="4E276B95"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Naročnik je izvedel postopek oddaje javnega naročila po </w:t>
      </w:r>
      <w:r>
        <w:rPr>
          <w:rFonts w:ascii="Cambria" w:eastAsia="Calibri" w:hAnsi="Cambria" w:cs="Calibri"/>
          <w:iCs/>
          <w:lang w:eastAsia="sl-SI"/>
        </w:rPr>
        <w:t>odprtem postopku</w:t>
      </w:r>
      <w:r w:rsidRPr="00E26BE1">
        <w:rPr>
          <w:rFonts w:ascii="Cambria" w:eastAsia="Calibri" w:hAnsi="Cambria" w:cs="Calibri"/>
          <w:iCs/>
          <w:lang w:eastAsia="sl-SI"/>
        </w:rPr>
        <w:t>, v skladu s 4</w:t>
      </w:r>
      <w:r>
        <w:rPr>
          <w:rFonts w:ascii="Cambria" w:eastAsia="Calibri" w:hAnsi="Cambria" w:cs="Calibri"/>
          <w:iCs/>
          <w:lang w:eastAsia="sl-SI"/>
        </w:rPr>
        <w:t>0</w:t>
      </w:r>
      <w:r w:rsidRPr="00E26BE1">
        <w:rPr>
          <w:rFonts w:ascii="Cambria" w:eastAsia="Calibri" w:hAnsi="Cambria" w:cs="Calibri"/>
          <w:iCs/>
          <w:lang w:eastAsia="sl-SI"/>
        </w:rPr>
        <w:t xml:space="preserve">. členom Zakona o javnem naročanju (Uradni list RS, št. 91/15, 14/18, 121/21, 10/22, 74/22 – </w:t>
      </w:r>
      <w:proofErr w:type="spellStart"/>
      <w:r w:rsidRPr="00E26BE1">
        <w:rPr>
          <w:rFonts w:ascii="Cambria" w:eastAsia="Calibri" w:hAnsi="Cambria" w:cs="Calibri"/>
          <w:iCs/>
          <w:lang w:eastAsia="sl-SI"/>
        </w:rPr>
        <w:t>odl</w:t>
      </w:r>
      <w:proofErr w:type="spellEnd"/>
      <w:r w:rsidRPr="00E26BE1">
        <w:rPr>
          <w:rFonts w:ascii="Cambria" w:eastAsia="Calibri" w:hAnsi="Cambria" w:cs="Calibri"/>
          <w:iCs/>
          <w:lang w:eastAsia="sl-SI"/>
        </w:rPr>
        <w:t>. US, 100/22 – ZNUZSZS, 28/23 in 88/23 – ZOPNN-F) objavljeno na Portalu javnih naročil dne [</w:t>
      </w:r>
      <w:proofErr w:type="spellStart"/>
      <w:r w:rsidRPr="00E26BE1">
        <w:rPr>
          <w:rFonts w:ascii="Cambria" w:eastAsia="Calibri" w:hAnsi="Cambria" w:cs="Calibri"/>
          <w:iCs/>
          <w:shd w:val="clear" w:color="auto" w:fill="DBE5F1"/>
          <w:lang w:eastAsia="sl-SI"/>
        </w:rPr>
        <w:t>dan.mesec</w:t>
      </w:r>
      <w:proofErr w:type="spellEnd"/>
      <w:r w:rsidRPr="00E26BE1">
        <w:rPr>
          <w:rFonts w:ascii="Cambria" w:eastAsia="Calibri" w:hAnsi="Cambria" w:cs="Calibri"/>
          <w:iCs/>
          <w:shd w:val="clear" w:color="auto" w:fill="DBE5F1"/>
          <w:lang w:eastAsia="sl-SI"/>
        </w:rPr>
        <w:t>.</w:t>
      </w:r>
      <w:r w:rsidRPr="00E26BE1">
        <w:rPr>
          <w:rFonts w:ascii="Cambria" w:eastAsia="Calibri" w:hAnsi="Cambria" w:cs="Calibri"/>
          <w:iCs/>
          <w:lang w:eastAsia="sl-SI"/>
        </w:rPr>
        <w:t>].2024, pod številko javne objave JN[</w:t>
      </w:r>
      <w:r w:rsidRPr="00E26BE1">
        <w:rPr>
          <w:rFonts w:ascii="Cambria" w:eastAsia="Calibri" w:hAnsi="Cambria" w:cs="Calibri"/>
          <w:iCs/>
          <w:shd w:val="clear" w:color="auto" w:fill="DBE5F1"/>
          <w:lang w:eastAsia="sl-SI"/>
        </w:rPr>
        <w:t>številka</w:t>
      </w:r>
      <w:r w:rsidRPr="00E26BE1">
        <w:rPr>
          <w:rFonts w:ascii="Cambria" w:eastAsia="Calibri" w:hAnsi="Cambria" w:cs="Calibri"/>
          <w:iCs/>
          <w:lang w:eastAsia="sl-SI"/>
        </w:rPr>
        <w:t xml:space="preserve">]/2024, z namenom sklenitve pogodbe za </w:t>
      </w:r>
      <w:r w:rsidRPr="00E26BE1">
        <w:rPr>
          <w:rFonts w:ascii="Cambria" w:eastAsia="Calibri" w:hAnsi="Cambria" w:cs="Calibri"/>
          <w:b/>
          <w:iCs/>
          <w:lang w:eastAsia="sl-SI"/>
        </w:rPr>
        <w:t>»</w:t>
      </w:r>
      <w:r w:rsidRPr="006558F7">
        <w:rPr>
          <w:rFonts w:ascii="Cambria" w:hAnsi="Cambria"/>
          <w:b/>
          <w:bCs/>
          <w:lang w:eastAsia="sl-SI"/>
        </w:rPr>
        <w:t>Prevoz šolskih otrok v Občini Rogaška Slatina za šolska leta 2024/25, 2025/26 in 2026/27</w:t>
      </w:r>
      <w:r w:rsidR="00A35AC1">
        <w:rPr>
          <w:rFonts w:ascii="Cambria" w:hAnsi="Cambria"/>
          <w:b/>
          <w:bCs/>
          <w:lang w:eastAsia="sl-SI"/>
        </w:rPr>
        <w:t xml:space="preserve"> – ponovitev postopka</w:t>
      </w:r>
      <w:r w:rsidRPr="00E26BE1">
        <w:rPr>
          <w:rFonts w:ascii="Cambria" w:eastAsia="Calibri" w:hAnsi="Cambria" w:cs="Calibri"/>
          <w:b/>
          <w:bCs/>
          <w:iCs/>
          <w:lang w:eastAsia="sl-SI"/>
        </w:rPr>
        <w:t>«.</w:t>
      </w:r>
      <w:r w:rsidRPr="00E26BE1">
        <w:rPr>
          <w:rFonts w:ascii="Cambria" w:eastAsia="Calibri" w:hAnsi="Cambria" w:cs="Calibri"/>
          <w:iCs/>
          <w:lang w:eastAsia="sl-SI"/>
        </w:rPr>
        <w:t xml:space="preserve"> </w:t>
      </w:r>
    </w:p>
    <w:p w14:paraId="1260641D" w14:textId="77777777" w:rsidR="00B46463" w:rsidRPr="00B316A5" w:rsidRDefault="00B46463" w:rsidP="005C54FA">
      <w:pPr>
        <w:spacing w:after="0"/>
        <w:rPr>
          <w:rFonts w:ascii="Cambria" w:eastAsia="Times New Roman" w:hAnsi="Cambria" w:cs="Times New Roman"/>
          <w:lang w:val="x-none" w:eastAsia="x-none"/>
        </w:rPr>
      </w:pPr>
    </w:p>
    <w:p w14:paraId="16ED554D" w14:textId="77777777" w:rsidR="00B46463" w:rsidRPr="00B316A5" w:rsidRDefault="005C54FA" w:rsidP="005C54FA">
      <w:pPr>
        <w:spacing w:after="0"/>
        <w:rPr>
          <w:rFonts w:ascii="Cambria" w:eastAsia="Calibri" w:hAnsi="Cambria" w:cs="Times New Roman"/>
          <w:lang w:val="x-none" w:eastAsia="x-none"/>
        </w:rPr>
      </w:pPr>
      <w:r w:rsidRPr="00B316A5">
        <w:rPr>
          <w:rFonts w:ascii="Cambria" w:eastAsia="Calibri" w:hAnsi="Cambria" w:cs="Times New Roman"/>
          <w:lang w:val="x-none" w:eastAsia="x-none"/>
        </w:rPr>
        <w:t>Pogodba</w:t>
      </w:r>
      <w:r w:rsidR="00B46463" w:rsidRPr="00B316A5">
        <w:rPr>
          <w:rFonts w:ascii="Cambria" w:eastAsia="Calibri" w:hAnsi="Cambria" w:cs="Times New Roman"/>
          <w:lang w:val="x-none" w:eastAsia="x-none"/>
        </w:rPr>
        <w:t xml:space="preserve"> se sklene </w:t>
      </w:r>
      <w:r w:rsidR="00B46463" w:rsidRPr="00B316A5">
        <w:rPr>
          <w:rFonts w:ascii="Cambria" w:eastAsia="Calibri" w:hAnsi="Cambria" w:cs="Times New Roman"/>
          <w:b/>
          <w:lang w:val="x-none" w:eastAsia="x-none"/>
        </w:rPr>
        <w:t xml:space="preserve">za obdobje </w:t>
      </w:r>
      <w:r w:rsidRPr="00B316A5">
        <w:rPr>
          <w:rFonts w:ascii="Cambria" w:eastAsia="Calibri" w:hAnsi="Cambria" w:cs="Times New Roman"/>
          <w:b/>
          <w:lang w:eastAsia="x-none"/>
        </w:rPr>
        <w:t xml:space="preserve">treh </w:t>
      </w:r>
      <w:r w:rsidR="00B46463" w:rsidRPr="00B316A5">
        <w:rPr>
          <w:rFonts w:ascii="Cambria" w:eastAsia="Calibri" w:hAnsi="Cambria" w:cs="Times New Roman"/>
          <w:b/>
          <w:lang w:val="x-none" w:eastAsia="x-none"/>
        </w:rPr>
        <w:t>(</w:t>
      </w:r>
      <w:r w:rsidRPr="00B316A5">
        <w:rPr>
          <w:rFonts w:ascii="Cambria" w:eastAsia="Calibri" w:hAnsi="Cambria" w:cs="Times New Roman"/>
          <w:b/>
          <w:lang w:eastAsia="x-none"/>
        </w:rPr>
        <w:t>3</w:t>
      </w:r>
      <w:r w:rsidR="00B46463" w:rsidRPr="00B316A5">
        <w:rPr>
          <w:rFonts w:ascii="Cambria" w:eastAsia="Calibri" w:hAnsi="Cambria" w:cs="Times New Roman"/>
          <w:b/>
          <w:lang w:val="x-none" w:eastAsia="x-none"/>
        </w:rPr>
        <w:t>) let</w:t>
      </w:r>
      <w:r w:rsidR="00B46463" w:rsidRPr="00B316A5">
        <w:rPr>
          <w:rFonts w:ascii="Cambria" w:eastAsia="Calibri" w:hAnsi="Cambria" w:cs="Times New Roman"/>
          <w:lang w:val="x-none" w:eastAsia="x-none"/>
        </w:rPr>
        <w:t>, to je od</w:t>
      </w:r>
      <w:r w:rsidR="00B46463" w:rsidRPr="00B316A5">
        <w:rPr>
          <w:rFonts w:ascii="Cambria" w:eastAsia="Calibri" w:hAnsi="Cambria" w:cs="Times New Roman"/>
          <w:lang w:eastAsia="x-none"/>
        </w:rPr>
        <w:t xml:space="preserve"> </w:t>
      </w:r>
      <w:r w:rsidR="00F76C4B" w:rsidRPr="00B316A5">
        <w:rPr>
          <w:rFonts w:ascii="Cambria" w:eastAsia="Calibri" w:hAnsi="Cambria" w:cs="Times New Roman"/>
          <w:lang w:eastAsia="x-none"/>
        </w:rPr>
        <w:t>_</w:t>
      </w:r>
      <w:r w:rsidR="00B46463" w:rsidRPr="00B316A5">
        <w:rPr>
          <w:rFonts w:ascii="Cambria" w:eastAsia="Calibri" w:hAnsi="Cambria" w:cs="Times New Roman"/>
          <w:lang w:eastAsia="x-none"/>
        </w:rPr>
        <w:t>_______________________</w:t>
      </w:r>
      <w:r w:rsidR="00B46463" w:rsidRPr="00B316A5">
        <w:rPr>
          <w:rFonts w:ascii="Cambria" w:eastAsia="Calibri" w:hAnsi="Cambria" w:cs="Times New Roman"/>
          <w:lang w:val="x-none" w:eastAsia="x-none"/>
        </w:rPr>
        <w:t>.</w:t>
      </w:r>
    </w:p>
    <w:p w14:paraId="29EE1742" w14:textId="77777777" w:rsidR="00B46463" w:rsidRPr="00B316A5" w:rsidRDefault="00B46463" w:rsidP="005C54FA">
      <w:pPr>
        <w:spacing w:after="0"/>
        <w:jc w:val="left"/>
        <w:rPr>
          <w:rFonts w:ascii="Cambria" w:eastAsia="Calibri" w:hAnsi="Cambria" w:cs="Calibri"/>
          <w:iCs/>
          <w:lang w:eastAsia="sl-SI"/>
        </w:rPr>
      </w:pPr>
    </w:p>
    <w:p w14:paraId="2DFEFFDE"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AAAA6AA" w14:textId="77777777" w:rsidR="00B46463" w:rsidRPr="00B316A5" w:rsidRDefault="00B46463" w:rsidP="005C54FA">
      <w:pPr>
        <w:spacing w:after="0"/>
        <w:jc w:val="left"/>
        <w:rPr>
          <w:rFonts w:ascii="Cambria" w:eastAsia="Calibri" w:hAnsi="Cambria" w:cs="Calibri"/>
          <w:iCs/>
          <w:lang w:eastAsia="sl-SI"/>
        </w:rPr>
      </w:pPr>
    </w:p>
    <w:p w14:paraId="6FC89861" w14:textId="77777777" w:rsidR="00B46463" w:rsidRPr="00B316A5" w:rsidRDefault="005C54FA" w:rsidP="005C54FA">
      <w:pPr>
        <w:spacing w:after="0"/>
        <w:rPr>
          <w:rFonts w:ascii="Cambria" w:eastAsia="Calibri" w:hAnsi="Cambria" w:cs="Calibri"/>
          <w:iCs/>
          <w:lang w:eastAsia="sl-SI"/>
        </w:rPr>
      </w:pPr>
      <w:r w:rsidRPr="00B316A5">
        <w:rPr>
          <w:rFonts w:ascii="Cambria" w:eastAsia="Calibri" w:hAnsi="Cambria" w:cs="Calibri"/>
          <w:iCs/>
          <w:lang w:eastAsia="sl-SI"/>
        </w:rPr>
        <w:t>S to</w:t>
      </w:r>
      <w:r w:rsidR="00B46463" w:rsidRPr="00B316A5">
        <w:rPr>
          <w:rFonts w:ascii="Cambria" w:eastAsia="Calibri" w:hAnsi="Cambria" w:cs="Calibri"/>
          <w:iCs/>
          <w:lang w:eastAsia="sl-SI"/>
        </w:rPr>
        <w:t xml:space="preserve"> </w:t>
      </w:r>
      <w:r w:rsidRPr="00B316A5">
        <w:rPr>
          <w:rFonts w:ascii="Cambria" w:eastAsia="Calibri" w:hAnsi="Cambria" w:cs="Calibri"/>
          <w:iCs/>
          <w:lang w:eastAsia="sl-SI"/>
        </w:rPr>
        <w:t>pogodbo</w:t>
      </w:r>
      <w:r w:rsidR="00B46463" w:rsidRPr="00B316A5">
        <w:rPr>
          <w:rFonts w:ascii="Cambria" w:eastAsia="Calibri" w:hAnsi="Cambria" w:cs="Calibri"/>
          <w:iCs/>
          <w:lang w:eastAsia="sl-SI"/>
        </w:rPr>
        <w:t xml:space="preserve"> se izvajalec zavezuje, da bo v skladu z objavljenimi prevoznimi pogoji, prepeljal potnike (t.j. skupino otrok), od odhodnega do namembnega kraja, ki sta določena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 in sicer varno, pravočasno, z udobnostmi in higienskimi pogoji, ki so običajni v cestnem prevozu, naročnik pa mu bo plačal prevoznino, dogovorjeno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w:t>
      </w:r>
    </w:p>
    <w:p w14:paraId="7D8AAC28" w14:textId="77777777" w:rsidR="00B46463" w:rsidRPr="00B316A5" w:rsidRDefault="00B46463" w:rsidP="005C54FA">
      <w:pPr>
        <w:spacing w:after="0"/>
        <w:rPr>
          <w:rFonts w:ascii="Cambria" w:eastAsia="Calibri" w:hAnsi="Cambria" w:cs="Calibri"/>
          <w:iCs/>
          <w:lang w:eastAsia="sl-SI"/>
        </w:rPr>
      </w:pPr>
    </w:p>
    <w:p w14:paraId="0ACB4299" w14:textId="2678CA0E" w:rsidR="00B46463" w:rsidRPr="00B316A5" w:rsidRDefault="00B46463" w:rsidP="006558F7">
      <w:pPr>
        <w:spacing w:after="0"/>
        <w:rPr>
          <w:rFonts w:ascii="Cambria" w:eastAsia="Calibri" w:hAnsi="Cambria" w:cs="Calibri"/>
          <w:iCs/>
          <w:lang w:eastAsia="sl-SI"/>
        </w:rPr>
      </w:pPr>
      <w:r w:rsidRPr="00B316A5">
        <w:rPr>
          <w:rFonts w:ascii="Cambria" w:eastAsia="Calibri" w:hAnsi="Cambria" w:cs="Calibri"/>
          <w:iCs/>
          <w:lang w:eastAsia="sl-SI"/>
        </w:rPr>
        <w:t>S t</w:t>
      </w:r>
      <w:r w:rsidR="005C54FA" w:rsidRPr="00B316A5">
        <w:rPr>
          <w:rFonts w:ascii="Cambria" w:eastAsia="Calibri" w:hAnsi="Cambria" w:cs="Calibri"/>
          <w:iCs/>
          <w:lang w:eastAsia="sl-SI"/>
        </w:rPr>
        <w:t xml:space="preserve">o pogodbo </w:t>
      </w:r>
      <w:r w:rsidRPr="00B316A5">
        <w:rPr>
          <w:rFonts w:ascii="Cambria" w:eastAsia="Calibri" w:hAnsi="Cambria" w:cs="Calibri"/>
          <w:iCs/>
          <w:lang w:eastAsia="sl-SI"/>
        </w:rPr>
        <w:t xml:space="preserve">se stranki </w:t>
      </w:r>
      <w:r w:rsidR="005C54FA" w:rsidRPr="00B316A5">
        <w:rPr>
          <w:rFonts w:ascii="Cambria" w:eastAsia="Calibri" w:hAnsi="Cambria" w:cs="Calibri"/>
          <w:iCs/>
          <w:lang w:eastAsia="sl-SI"/>
        </w:rPr>
        <w:t>d</w:t>
      </w:r>
      <w:r w:rsidRPr="00B316A5">
        <w:rPr>
          <w:rFonts w:ascii="Cambria" w:eastAsia="Calibri" w:hAnsi="Cambria" w:cs="Calibri"/>
          <w:iCs/>
          <w:lang w:eastAsia="sl-SI"/>
        </w:rPr>
        <w:t>ogovorita tudi o splošnih in posebnih pogojih izvedbe javnega naročila. Sestavni del te</w:t>
      </w:r>
      <w:r w:rsidR="00491278" w:rsidRPr="00B316A5">
        <w:rPr>
          <w:rFonts w:ascii="Cambria" w:eastAsia="Calibri" w:hAnsi="Cambria" w:cs="Calibri"/>
          <w:iCs/>
          <w:lang w:eastAsia="sl-SI"/>
        </w:rPr>
        <w:t xml:space="preserve"> pogodbe </w:t>
      </w:r>
      <w:r w:rsidRPr="00B316A5">
        <w:rPr>
          <w:rFonts w:ascii="Cambria" w:eastAsia="Calibri" w:hAnsi="Cambria" w:cs="Calibri"/>
          <w:iCs/>
          <w:lang w:eastAsia="sl-SI"/>
        </w:rPr>
        <w:t>so pogoji določeni z razpisno dokumentacijo naročnika in ponudbeno dokumentacijo izvajalca.</w:t>
      </w:r>
    </w:p>
    <w:p w14:paraId="32C69AFC"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08348041" w14:textId="77777777" w:rsidR="00B46463" w:rsidRPr="00B316A5" w:rsidRDefault="00B46463" w:rsidP="005C54FA">
      <w:pPr>
        <w:spacing w:after="0"/>
        <w:rPr>
          <w:rFonts w:ascii="Cambria" w:eastAsia="Calibri" w:hAnsi="Cambria" w:cs="Calibri"/>
          <w:iCs/>
          <w:lang w:eastAsia="sl-SI"/>
        </w:rPr>
      </w:pPr>
    </w:p>
    <w:p w14:paraId="6128F4C2" w14:textId="16DCA706" w:rsidR="00B46463" w:rsidRPr="00B316A5" w:rsidRDefault="00491278"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se</w:t>
      </w:r>
      <w:r w:rsidR="00F76C4B" w:rsidRPr="00B316A5">
        <w:rPr>
          <w:rFonts w:ascii="Cambria" w:eastAsia="Calibri" w:hAnsi="Cambria" w:cs="Calibri"/>
          <w:iCs/>
          <w:lang w:eastAsia="sl-SI"/>
        </w:rPr>
        <w:t xml:space="preserve"> sklepa</w:t>
      </w:r>
      <w:r w:rsidR="00B46463" w:rsidRPr="00B316A5">
        <w:rPr>
          <w:rFonts w:ascii="Cambria" w:eastAsia="Calibri" w:hAnsi="Cambria" w:cs="Calibri"/>
          <w:iCs/>
          <w:lang w:eastAsia="sl-SI"/>
        </w:rPr>
        <w:t xml:space="preserve"> </w:t>
      </w:r>
      <w:r w:rsidR="00F76C4B" w:rsidRPr="00B316A5">
        <w:rPr>
          <w:rFonts w:ascii="Cambria" w:eastAsia="Calibri" w:hAnsi="Cambria" w:cs="Calibri"/>
          <w:iCs/>
          <w:lang w:eastAsia="sl-SI"/>
        </w:rPr>
        <w:t>za redni prevoz osnovnošolskih otrok v šolo in iz šole</w:t>
      </w:r>
      <w:r w:rsidR="00B46463" w:rsidRPr="00B316A5">
        <w:rPr>
          <w:rFonts w:ascii="Cambria" w:eastAsia="Calibri" w:hAnsi="Cambria" w:cs="Calibri"/>
          <w:iCs/>
          <w:lang w:eastAsia="sl-SI"/>
        </w:rPr>
        <w:t xml:space="preserve"> določene s Tehnično specifikacijo naročnika</w:t>
      </w:r>
      <w:r w:rsidR="006558F7">
        <w:rPr>
          <w:rFonts w:ascii="Cambria" w:eastAsia="Calibri" w:hAnsi="Cambria" w:cs="Calibri"/>
          <w:iCs/>
          <w:lang w:eastAsia="sl-SI"/>
        </w:rPr>
        <w:t xml:space="preserve"> v razpisni dokumentaciji</w:t>
      </w:r>
      <w:r w:rsidR="00B46463" w:rsidRPr="00B316A5">
        <w:rPr>
          <w:rFonts w:ascii="Cambria" w:eastAsia="Calibri" w:hAnsi="Cambria" w:cs="Calibri"/>
          <w:iCs/>
          <w:lang w:eastAsia="sl-SI"/>
        </w:rPr>
        <w:t>.</w:t>
      </w:r>
    </w:p>
    <w:p w14:paraId="7B42AAB0" w14:textId="77777777" w:rsidR="00B46463" w:rsidRPr="00B316A5" w:rsidRDefault="00B46463" w:rsidP="005C54FA">
      <w:pPr>
        <w:spacing w:after="0"/>
        <w:rPr>
          <w:rFonts w:ascii="Cambria" w:eastAsia="Calibri" w:hAnsi="Cambria" w:cs="Calibri"/>
          <w:iCs/>
          <w:lang w:eastAsia="sl-SI"/>
        </w:rPr>
      </w:pPr>
    </w:p>
    <w:p w14:paraId="479B179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23E44323" w14:textId="77777777" w:rsidR="00B46463" w:rsidRPr="00B316A5" w:rsidRDefault="00B46463" w:rsidP="005C54FA">
      <w:pPr>
        <w:spacing w:after="0"/>
        <w:rPr>
          <w:rFonts w:ascii="Cambria" w:eastAsia="Calibri" w:hAnsi="Cambria" w:cs="Calibri"/>
          <w:iCs/>
          <w:lang w:eastAsia="sl-SI"/>
        </w:rPr>
      </w:pPr>
    </w:p>
    <w:p w14:paraId="06F05C4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Glede na potrebe šole bo izvajalec, po predhodnem soglasju naročnika, opravil tudi predhodno dogovorjene dodatne prevoze otrok.</w:t>
      </w:r>
    </w:p>
    <w:p w14:paraId="4E11AD7E" w14:textId="77777777" w:rsidR="00B46463" w:rsidRPr="00B316A5" w:rsidRDefault="00B46463" w:rsidP="005C54FA">
      <w:pPr>
        <w:spacing w:after="0"/>
        <w:jc w:val="left"/>
        <w:rPr>
          <w:rFonts w:ascii="Cambria" w:eastAsia="Calibri" w:hAnsi="Cambria" w:cs="Calibri"/>
          <w:iCs/>
          <w:lang w:eastAsia="sl-SI"/>
        </w:rPr>
      </w:pPr>
    </w:p>
    <w:p w14:paraId="1739AB78"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73D544" w14:textId="77777777" w:rsidR="00B46463" w:rsidRPr="00B316A5" w:rsidRDefault="00B46463" w:rsidP="005C54FA">
      <w:pPr>
        <w:spacing w:after="0"/>
        <w:jc w:val="left"/>
        <w:rPr>
          <w:rFonts w:ascii="Cambria" w:eastAsia="Calibri" w:hAnsi="Cambria" w:cs="Calibri"/>
          <w:iCs/>
          <w:lang w:eastAsia="sl-SI"/>
        </w:rPr>
      </w:pPr>
    </w:p>
    <w:p w14:paraId="68C94DC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in izvajalec se pred začetkom vsakega šolskega leta, z aneksom k </w:t>
      </w:r>
      <w:r w:rsidR="00491278" w:rsidRPr="00B316A5">
        <w:rPr>
          <w:rFonts w:ascii="Cambria" w:eastAsia="Calibri" w:hAnsi="Cambria" w:cs="Calibri"/>
          <w:iCs/>
          <w:lang w:eastAsia="sl-SI"/>
        </w:rPr>
        <w:t>pogodbi</w:t>
      </w:r>
      <w:r w:rsidRPr="00B316A5">
        <w:rPr>
          <w:rFonts w:ascii="Cambria" w:eastAsia="Calibri" w:hAnsi="Cambria"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0DBA5884" w14:textId="77777777" w:rsidR="00B46463" w:rsidRPr="00B316A5" w:rsidRDefault="00B46463" w:rsidP="005C54FA">
      <w:pPr>
        <w:spacing w:after="0"/>
        <w:jc w:val="left"/>
        <w:rPr>
          <w:rFonts w:ascii="Cambria" w:eastAsia="Calibri" w:hAnsi="Cambria" w:cs="Calibri"/>
          <w:iCs/>
          <w:lang w:eastAsia="sl-SI"/>
        </w:rPr>
      </w:pPr>
    </w:p>
    <w:p w14:paraId="40E2656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8598CD1" w14:textId="77777777" w:rsidR="00B46463" w:rsidRPr="00B316A5" w:rsidRDefault="00B46463" w:rsidP="005C54FA">
      <w:pPr>
        <w:spacing w:after="0"/>
        <w:jc w:val="left"/>
        <w:rPr>
          <w:rFonts w:ascii="Cambria" w:eastAsia="Calibri" w:hAnsi="Cambria" w:cs="Calibri"/>
          <w:iCs/>
          <w:lang w:eastAsia="sl-SI"/>
        </w:rPr>
      </w:pPr>
    </w:p>
    <w:p w14:paraId="2E7C0AB0" w14:textId="77777777" w:rsidR="00B46463" w:rsidRPr="00B316A5" w:rsidRDefault="00905DE0" w:rsidP="005C54FA">
      <w:pPr>
        <w:spacing w:after="0"/>
        <w:rPr>
          <w:rFonts w:ascii="Cambria" w:eastAsia="Calibri" w:hAnsi="Cambria" w:cs="Calibri"/>
          <w:iCs/>
          <w:lang w:eastAsia="sl-SI"/>
        </w:rPr>
      </w:pPr>
      <w:r w:rsidRPr="00B316A5">
        <w:rPr>
          <w:rFonts w:ascii="Cambria" w:eastAsia="Calibri" w:hAnsi="Cambria" w:cs="Calibri"/>
          <w:iCs/>
          <w:lang w:eastAsia="sl-SI"/>
        </w:rPr>
        <w:t>Skupna d</w:t>
      </w:r>
      <w:r w:rsidR="00B46463" w:rsidRPr="00B316A5">
        <w:rPr>
          <w:rFonts w:ascii="Cambria" w:eastAsia="Calibri" w:hAnsi="Cambria" w:cs="Calibri"/>
          <w:iCs/>
          <w:lang w:eastAsia="sl-SI"/>
        </w:rPr>
        <w:t>nevna cena prevoza otrok v šolo in iz šole za razpisano</w:t>
      </w:r>
      <w:r w:rsidR="0025270F" w:rsidRPr="00B316A5">
        <w:rPr>
          <w:rFonts w:ascii="Cambria" w:eastAsia="Calibri" w:hAnsi="Cambria" w:cs="Calibri"/>
          <w:iCs/>
          <w:lang w:eastAsia="sl-SI"/>
        </w:rPr>
        <w:t xml:space="preserve"> storitev</w:t>
      </w:r>
      <w:r w:rsidR="00B46463" w:rsidRPr="00B316A5">
        <w:rPr>
          <w:rFonts w:ascii="Cambria" w:eastAsia="Calibri" w:hAnsi="Cambria" w:cs="Calibri"/>
          <w:iCs/>
          <w:lang w:eastAsia="sl-SI"/>
        </w:rPr>
        <w:t xml:space="preserve"> znaša [</w:t>
      </w:r>
      <w:r w:rsidR="00B46463" w:rsidRPr="00B316A5">
        <w:rPr>
          <w:rFonts w:ascii="Cambria" w:eastAsia="Calibri" w:hAnsi="Cambria" w:cs="Calibri"/>
          <w:iCs/>
          <w:shd w:val="clear" w:color="auto" w:fill="DBE5F1"/>
          <w:lang w:eastAsia="sl-SI"/>
        </w:rPr>
        <w:t>v EUR z DDV</w:t>
      </w:r>
      <w:r w:rsidR="00B46463" w:rsidRPr="00B316A5">
        <w:rPr>
          <w:rFonts w:ascii="Cambria" w:eastAsia="Calibri" w:hAnsi="Cambria" w:cs="Calibri"/>
          <w:iCs/>
          <w:lang w:eastAsia="sl-SI"/>
        </w:rPr>
        <w:t>] in je za obdobje dvanajstih (12) mesecev fiksna.</w:t>
      </w:r>
      <w:r w:rsidR="0025270F" w:rsidRPr="00B316A5">
        <w:rPr>
          <w:rFonts w:ascii="Cambria" w:eastAsia="Calibri" w:hAnsi="Cambria" w:cs="Calibri"/>
          <w:iCs/>
          <w:lang w:eastAsia="sl-SI"/>
        </w:rPr>
        <w:t xml:space="preserve"> Okvirna</w:t>
      </w:r>
      <w:r w:rsidRPr="00B316A5">
        <w:rPr>
          <w:rFonts w:ascii="Cambria" w:eastAsia="Calibri" w:hAnsi="Cambria" w:cs="Calibri"/>
          <w:iCs/>
          <w:lang w:eastAsia="sl-SI"/>
        </w:rPr>
        <w:t xml:space="preserve"> skupna</w:t>
      </w:r>
      <w:r w:rsidR="0025270F" w:rsidRPr="00B316A5">
        <w:rPr>
          <w:rFonts w:ascii="Cambria" w:eastAsia="Calibri" w:hAnsi="Cambria" w:cs="Calibri"/>
          <w:iCs/>
          <w:lang w:eastAsia="sl-SI"/>
        </w:rPr>
        <w:t xml:space="preserve"> letna cena za 19</w:t>
      </w:r>
      <w:r w:rsidR="00491278" w:rsidRPr="00B316A5">
        <w:rPr>
          <w:rFonts w:ascii="Cambria" w:eastAsia="Calibri" w:hAnsi="Cambria" w:cs="Calibri"/>
          <w:iCs/>
          <w:lang w:eastAsia="sl-SI"/>
        </w:rPr>
        <w:t>0</w:t>
      </w:r>
      <w:r w:rsidR="0025270F" w:rsidRPr="00B316A5">
        <w:rPr>
          <w:rFonts w:ascii="Cambria" w:eastAsia="Calibri" w:hAnsi="Cambria" w:cs="Calibri"/>
          <w:iCs/>
          <w:lang w:eastAsia="sl-SI"/>
        </w:rPr>
        <w:t xml:space="preserve"> šolskih dni znaša [</w:t>
      </w:r>
      <w:r w:rsidR="0025270F" w:rsidRPr="00B316A5">
        <w:rPr>
          <w:rFonts w:ascii="Cambria" w:eastAsia="Calibri" w:hAnsi="Cambria" w:cs="Calibri"/>
          <w:iCs/>
          <w:shd w:val="clear" w:color="auto" w:fill="DBE5F1"/>
          <w:lang w:eastAsia="sl-SI"/>
        </w:rPr>
        <w:t>v EUR z DDV</w:t>
      </w:r>
      <w:r w:rsidR="0025270F" w:rsidRPr="00B316A5">
        <w:rPr>
          <w:rFonts w:ascii="Cambria" w:eastAsia="Calibri" w:hAnsi="Cambria" w:cs="Calibri"/>
          <w:iCs/>
          <w:lang w:eastAsia="sl-SI"/>
        </w:rPr>
        <w:t>]</w:t>
      </w:r>
      <w:r w:rsidR="00491278" w:rsidRPr="00B316A5">
        <w:rPr>
          <w:rFonts w:ascii="Cambria" w:eastAsia="Calibri" w:hAnsi="Cambria" w:cs="Calibri"/>
          <w:iCs/>
          <w:lang w:eastAsia="sl-SI"/>
        </w:rPr>
        <w:t>.</w:t>
      </w:r>
    </w:p>
    <w:p w14:paraId="67B2D6D4" w14:textId="77777777" w:rsidR="00B46463" w:rsidRPr="00B316A5" w:rsidRDefault="00B46463" w:rsidP="005C54FA">
      <w:pPr>
        <w:spacing w:after="0"/>
        <w:rPr>
          <w:rFonts w:ascii="Cambria" w:eastAsia="Calibri" w:hAnsi="Cambria" w:cs="Calibri"/>
          <w:iCs/>
          <w:lang w:eastAsia="sl-SI"/>
        </w:rPr>
      </w:pPr>
    </w:p>
    <w:p w14:paraId="52E87B80" w14:textId="7311C191"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Pogodbeno dogovorjena cena se letno usklajuje v skladu z rastjo</w:t>
      </w:r>
      <w:r w:rsidR="00B316A5">
        <w:rPr>
          <w:rFonts w:ascii="Cambria" w:eastAsia="Calibri" w:hAnsi="Cambria" w:cs="Calibri"/>
          <w:iCs/>
          <w:lang w:eastAsia="sl-SI"/>
        </w:rPr>
        <w:t xml:space="preserve"> indeksa cen 07</w:t>
      </w:r>
      <w:r w:rsidR="00610E55">
        <w:rPr>
          <w:rFonts w:ascii="Cambria" w:eastAsia="Calibri" w:hAnsi="Cambria" w:cs="Calibri"/>
          <w:iCs/>
          <w:lang w:eastAsia="sl-SI"/>
        </w:rPr>
        <w:t>.3.2</w:t>
      </w:r>
      <w:r w:rsidR="00B316A5">
        <w:rPr>
          <w:rFonts w:ascii="Cambria" w:eastAsia="Calibri" w:hAnsi="Cambria" w:cs="Calibri"/>
          <w:iCs/>
          <w:lang w:eastAsia="sl-SI"/>
        </w:rPr>
        <w:t xml:space="preserve"> </w:t>
      </w:r>
      <w:r w:rsidR="00610E55">
        <w:rPr>
          <w:rFonts w:ascii="Cambria" w:eastAsia="Calibri" w:hAnsi="Cambria" w:cs="Calibri"/>
          <w:iCs/>
          <w:lang w:eastAsia="sl-SI"/>
        </w:rPr>
        <w:t>–</w:t>
      </w:r>
      <w:r w:rsidR="00B316A5">
        <w:rPr>
          <w:rFonts w:ascii="Cambria" w:eastAsia="Calibri" w:hAnsi="Cambria" w:cs="Calibri"/>
          <w:iCs/>
          <w:lang w:eastAsia="sl-SI"/>
        </w:rPr>
        <w:t xml:space="preserve"> </w:t>
      </w:r>
      <w:r w:rsidR="00610E55">
        <w:rPr>
          <w:rFonts w:ascii="Cambria" w:eastAsia="Calibri" w:hAnsi="Cambria" w:cs="Calibri"/>
          <w:iCs/>
          <w:lang w:eastAsia="sl-SI"/>
        </w:rPr>
        <w:t>Potniški cestni prevoz</w:t>
      </w:r>
      <w:r w:rsidRPr="00B316A5">
        <w:rPr>
          <w:rFonts w:ascii="Cambria" w:eastAsia="Calibri" w:hAnsi="Cambria" w:cs="Calibri"/>
          <w:iCs/>
          <w:lang w:eastAsia="sl-SI"/>
        </w:rPr>
        <w:t xml:space="preserve"> po uradnih podatkih Statističnega urada Republike Slovenije. Cene se lahko spremenijo po preteku enega leta od sklenitve </w:t>
      </w:r>
      <w:r w:rsidR="00A75065" w:rsidRPr="00B316A5">
        <w:rPr>
          <w:rFonts w:ascii="Cambria" w:eastAsia="Calibri" w:hAnsi="Cambria" w:cs="Calibri"/>
          <w:iCs/>
          <w:lang w:eastAsia="sl-SI"/>
        </w:rPr>
        <w:t>pogodbe</w:t>
      </w:r>
      <w:r w:rsidR="00AD7F47">
        <w:rPr>
          <w:rFonts w:ascii="Cambria" w:eastAsia="Calibri" w:hAnsi="Cambria" w:cs="Calibri"/>
          <w:iCs/>
          <w:lang w:eastAsia="sl-SI"/>
        </w:rPr>
        <w:t>.</w:t>
      </w:r>
      <w:r w:rsidRPr="00B316A5">
        <w:rPr>
          <w:rFonts w:ascii="Cambria" w:eastAsia="Calibri" w:hAnsi="Cambria" w:cs="Calibri"/>
          <w:iCs/>
          <w:lang w:eastAsia="sl-SI"/>
        </w:rPr>
        <w:t xml:space="preserve"> </w:t>
      </w:r>
      <w:r w:rsidR="00AD7F47" w:rsidRPr="00AD7F47">
        <w:rPr>
          <w:rFonts w:ascii="Cambria" w:eastAsia="Calibri" w:hAnsi="Cambria" w:cs="Calibri"/>
          <w:iCs/>
          <w:lang w:eastAsia="sl-SI"/>
        </w:rPr>
        <w:t>Pogodbeno dogovorjena cena se letno usklajuje z indeksom 07.2 Izdelki in storitve povezani z delovanjem prometnih sredstev in indeksom letne stopnje rasti cen (inflacija) v razmerju 50:50</w:t>
      </w:r>
      <w:r w:rsidRPr="00B316A5">
        <w:rPr>
          <w:rFonts w:ascii="Cambria" w:eastAsia="Calibri" w:hAnsi="Cambria" w:cs="Calibri"/>
          <w:iCs/>
          <w:lang w:eastAsia="sl-SI"/>
        </w:rPr>
        <w:t xml:space="preserve">, šteto od preteka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w:t>
      </w:r>
    </w:p>
    <w:p w14:paraId="3BD6BA56" w14:textId="77777777" w:rsidR="00B46463" w:rsidRPr="00B316A5" w:rsidRDefault="00B46463" w:rsidP="005C54FA">
      <w:pPr>
        <w:spacing w:after="0"/>
        <w:rPr>
          <w:rFonts w:ascii="Cambria" w:eastAsia="Calibri" w:hAnsi="Cambria" w:cs="Calibri"/>
          <w:iCs/>
          <w:lang w:eastAsia="sl-SI"/>
        </w:rPr>
      </w:pPr>
    </w:p>
    <w:p w14:paraId="37B7511B"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Nadaljnja povišanja cen se lahko izvedejo, ko kumulativno povečanje indeksa iz prejšnjega odstavka ponovno preseže 4% vrednosti od zadnjega povišanja cene.</w:t>
      </w:r>
    </w:p>
    <w:p w14:paraId="0EAF46D0"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3C5068"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Povišanje cene iz drugega odstavka in tretjega odstavka tega člena znaša največ 80% povišanja indeksa iz drugega in tretjega odstavka tega člena.</w:t>
      </w:r>
    </w:p>
    <w:p w14:paraId="25E5A47D"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E408E1"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14:paraId="483585CA" w14:textId="77777777" w:rsidR="00B46463" w:rsidRPr="00B316A5" w:rsidRDefault="00B46463" w:rsidP="005C54FA">
      <w:pPr>
        <w:spacing w:after="0"/>
        <w:jc w:val="left"/>
        <w:rPr>
          <w:rFonts w:ascii="Cambria" w:eastAsia="Calibri" w:hAnsi="Cambria" w:cs="Calibri"/>
          <w:iCs/>
          <w:lang w:eastAsia="sl-SI"/>
        </w:rPr>
      </w:pPr>
    </w:p>
    <w:p w14:paraId="485A7F82"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2DA71FF" w14:textId="77777777" w:rsidR="00B46463" w:rsidRPr="00B316A5" w:rsidRDefault="00B46463" w:rsidP="005C54FA">
      <w:pPr>
        <w:spacing w:after="0"/>
        <w:jc w:val="left"/>
        <w:rPr>
          <w:rFonts w:ascii="Cambria" w:eastAsia="Calibri" w:hAnsi="Cambria" w:cs="Calibri"/>
          <w:iCs/>
          <w:lang w:eastAsia="sl-SI"/>
        </w:rPr>
      </w:pPr>
    </w:p>
    <w:p w14:paraId="2154205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Izvajalec bo izvedeno storitev obračunaval mesečno in do 5. v mesecu izstavil naročniku račun z natančno specifikacijo dni in števila prevozov na posamezni </w:t>
      </w:r>
      <w:r w:rsidR="00491278" w:rsidRPr="00B316A5">
        <w:rPr>
          <w:rFonts w:ascii="Cambria" w:eastAsia="Calibri" w:hAnsi="Cambria" w:cs="Calibri"/>
          <w:iCs/>
          <w:lang w:eastAsia="sl-SI"/>
        </w:rPr>
        <w:t>relaciji</w:t>
      </w:r>
      <w:r w:rsidRPr="00B316A5">
        <w:rPr>
          <w:rFonts w:ascii="Cambria" w:eastAsia="Calibri" w:hAnsi="Cambria" w:cs="Calibri"/>
          <w:iCs/>
          <w:lang w:eastAsia="sl-SI"/>
        </w:rPr>
        <w:t xml:space="preserve"> za pretekli mesec. Naročnik </w:t>
      </w:r>
      <w:r w:rsidRPr="00B316A5">
        <w:rPr>
          <w:rFonts w:ascii="Cambria" w:eastAsia="Calibri" w:hAnsi="Cambria" w:cs="Calibri"/>
          <w:iCs/>
          <w:lang w:eastAsia="sl-SI"/>
        </w:rPr>
        <w:lastRenderedPageBreak/>
        <w:t>bo navedeni znesek plačal na transakcijski račun izvajalca, [</w:t>
      </w:r>
      <w:r w:rsidRPr="00B316A5">
        <w:rPr>
          <w:rFonts w:ascii="Cambria" w:eastAsia="Calibri" w:hAnsi="Cambria" w:cs="Calibri"/>
          <w:iCs/>
          <w:shd w:val="clear" w:color="auto" w:fill="DBE5F1"/>
          <w:lang w:eastAsia="sl-SI"/>
        </w:rPr>
        <w:t>številka</w:t>
      </w:r>
      <w:r w:rsidRPr="00B316A5">
        <w:rPr>
          <w:rFonts w:ascii="Cambria" w:eastAsia="Calibri" w:hAnsi="Cambria" w:cs="Calibri"/>
          <w:iCs/>
          <w:lang w:eastAsia="sl-SI"/>
        </w:rPr>
        <w:t>] v 30. dneh od dneva prejema pravilno izstavljenega računa.</w:t>
      </w:r>
    </w:p>
    <w:p w14:paraId="3368DE14" w14:textId="77777777" w:rsidR="00B46463" w:rsidRPr="00B316A5" w:rsidRDefault="00B46463" w:rsidP="005C54FA">
      <w:pPr>
        <w:spacing w:after="0"/>
        <w:rPr>
          <w:rFonts w:ascii="Cambria" w:eastAsia="Calibri" w:hAnsi="Cambria" w:cs="Calibri"/>
          <w:iCs/>
          <w:lang w:eastAsia="sl-SI"/>
        </w:rPr>
      </w:pPr>
    </w:p>
    <w:p w14:paraId="591C7B8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w:t>
      </w:r>
      <w:r w:rsidR="00491278" w:rsidRPr="00B316A5">
        <w:rPr>
          <w:rFonts w:ascii="Cambria" w:eastAsia="Calibri" w:hAnsi="Cambria" w:cs="Calibri"/>
          <w:iCs/>
          <w:lang w:eastAsia="sl-SI"/>
        </w:rPr>
        <w:t>pogodbe</w:t>
      </w:r>
      <w:r w:rsidRPr="00B316A5">
        <w:rPr>
          <w:rFonts w:ascii="Cambria" w:eastAsia="Calibri" w:hAnsi="Cambria" w:cs="Calibri"/>
          <w:iCs/>
          <w:lang w:eastAsia="sl-SI"/>
        </w:rPr>
        <w:t xml:space="preserve"> se dogovorita, da se v primeru zamude obračunavajo zakonite zamudne obresti.</w:t>
      </w:r>
    </w:p>
    <w:p w14:paraId="34BB06B0" w14:textId="77777777" w:rsidR="00B46463" w:rsidRPr="00B316A5" w:rsidRDefault="00B46463" w:rsidP="005C54FA">
      <w:pPr>
        <w:spacing w:after="0"/>
        <w:rPr>
          <w:rFonts w:ascii="Cambria" w:eastAsia="Calibri" w:hAnsi="Cambria" w:cs="Calibri"/>
          <w:iCs/>
          <w:lang w:eastAsia="sl-SI"/>
        </w:rPr>
      </w:pPr>
    </w:p>
    <w:p w14:paraId="05FC6D53" w14:textId="77777777" w:rsidR="00B46463" w:rsidRPr="00B316A5" w:rsidRDefault="00B46463" w:rsidP="005C54FA">
      <w:pPr>
        <w:numPr>
          <w:ilvl w:val="0"/>
          <w:numId w:val="5"/>
        </w:numPr>
        <w:spacing w:after="0"/>
        <w:ind w:left="284" w:hanging="284"/>
        <w:jc w:val="center"/>
        <w:rPr>
          <w:rFonts w:ascii="Cambria" w:eastAsia="Calibri" w:hAnsi="Cambria" w:cs="Calibri"/>
          <w:iCs/>
          <w:lang w:eastAsia="sl-SI"/>
        </w:rPr>
      </w:pPr>
      <w:r w:rsidRPr="00B316A5">
        <w:rPr>
          <w:rFonts w:ascii="Cambria" w:eastAsia="Calibri" w:hAnsi="Cambria" w:cs="Calibri"/>
          <w:iCs/>
          <w:lang w:eastAsia="sl-SI"/>
        </w:rPr>
        <w:t>člen</w:t>
      </w:r>
    </w:p>
    <w:p w14:paraId="3FFAC565" w14:textId="77777777" w:rsidR="00B46463" w:rsidRPr="00B316A5" w:rsidRDefault="00B46463" w:rsidP="005C54FA">
      <w:pPr>
        <w:spacing w:after="0"/>
        <w:jc w:val="left"/>
        <w:rPr>
          <w:rFonts w:ascii="Cambria" w:eastAsia="Calibri" w:hAnsi="Cambria" w:cs="Calibri"/>
          <w:iCs/>
          <w:lang w:eastAsia="sl-SI"/>
        </w:rPr>
      </w:pPr>
    </w:p>
    <w:p w14:paraId="12738F08"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316A5">
        <w:rPr>
          <w:rFonts w:ascii="Cambria" w:eastAsia="Calibri" w:hAnsi="Cambria" w:cs="Calibri"/>
          <w:iCs/>
          <w:color w:val="C00000"/>
          <w:lang w:eastAsia="sl-SI"/>
        </w:rPr>
        <w:t xml:space="preserve">. </w:t>
      </w:r>
    </w:p>
    <w:p w14:paraId="7642E97D" w14:textId="77777777" w:rsidR="00905DE0" w:rsidRPr="00B316A5"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0045A79"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Za izvajalca bodo pogodbena dela po tej pogodbi izvajali naslednji podizvajalci: </w:t>
      </w:r>
    </w:p>
    <w:p w14:paraId="420F8363"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683045FB"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1EF98DC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66C175E4"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Davčna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26D4A12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TRR: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4637B355"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ponudbe.</w:t>
      </w:r>
    </w:p>
    <w:p w14:paraId="61E78D02"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B196A5C"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6911FCB9"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Itd.</w:t>
      </w:r>
    </w:p>
    <w:p w14:paraId="721932F9" w14:textId="77777777" w:rsidR="00B46463" w:rsidRPr="00B316A5" w:rsidRDefault="00B46463" w:rsidP="005C54FA">
      <w:pPr>
        <w:tabs>
          <w:tab w:val="left" w:pos="99"/>
          <w:tab w:val="left" w:pos="819"/>
        </w:tabs>
        <w:spacing w:after="0"/>
        <w:rPr>
          <w:rFonts w:ascii="Cambria" w:eastAsia="Calibri" w:hAnsi="Cambria" w:cs="Times New Roman"/>
          <w:lang w:val="x-none" w:eastAsia="x-none"/>
        </w:rPr>
      </w:pPr>
    </w:p>
    <w:p w14:paraId="4BC57EA1"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B316A5">
        <w:rPr>
          <w:rFonts w:ascii="Cambria" w:eastAsia="Calibri" w:hAnsi="Cambria" w:cs="Calibri"/>
          <w:iCs/>
          <w:lang w:eastAsia="sl-SI"/>
        </w:rPr>
        <w:t>112.</w:t>
      </w:r>
      <w:r w:rsidRPr="00B316A5">
        <w:rPr>
          <w:rFonts w:ascii="Cambria" w:eastAsia="Calibri" w:hAnsi="Cambria" w:cs="Calibri"/>
          <w:iCs/>
          <w:lang w:eastAsia="sl-SI"/>
        </w:rPr>
        <w:t xml:space="preserve"> člena Zakona o javnem naročanju</w:t>
      </w:r>
      <w:r w:rsidR="00FE4D9E" w:rsidRPr="00B316A5">
        <w:rPr>
          <w:rFonts w:ascii="Cambria" w:eastAsia="Calibri" w:hAnsi="Cambria" w:cs="Calibri"/>
          <w:iCs/>
          <w:lang w:eastAsia="sl-SI"/>
        </w:rPr>
        <w:t>.</w:t>
      </w:r>
    </w:p>
    <w:p w14:paraId="7297D036"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mbria" w:eastAsia="Calibri" w:hAnsi="Cambria" w:cs="Calibri"/>
          <w:iCs/>
          <w:lang w:eastAsia="sl-SI"/>
        </w:rPr>
      </w:pPr>
    </w:p>
    <w:p w14:paraId="451B8CC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Če se po sklenitvi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 o izvedbi javnega naročila zamenja podizvajalec ali če ponudnik sklene pogodbo z novim podizvajalcem, mora ponudnik, ki je sklenil </w:t>
      </w:r>
      <w:r w:rsidR="00A75065" w:rsidRPr="00B316A5">
        <w:rPr>
          <w:rFonts w:ascii="Cambria" w:eastAsia="Calibri" w:hAnsi="Cambria" w:cs="Calibri"/>
          <w:iCs/>
          <w:lang w:eastAsia="sl-SI"/>
        </w:rPr>
        <w:t>pogodbo</w:t>
      </w:r>
      <w:r w:rsidRPr="00B316A5">
        <w:rPr>
          <w:rFonts w:ascii="Cambria" w:eastAsia="Calibri" w:hAnsi="Cambria"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4CF443CC" w14:textId="77777777" w:rsidR="00FE4D9E" w:rsidRPr="00B316A5" w:rsidRDefault="00FE4D9E" w:rsidP="005C54FA">
      <w:pPr>
        <w:spacing w:after="0"/>
        <w:rPr>
          <w:rFonts w:ascii="Cambria" w:eastAsia="Calibri" w:hAnsi="Cambria" w:cs="Calibri"/>
          <w:iCs/>
          <w:lang w:eastAsia="sl-SI"/>
        </w:rPr>
      </w:pPr>
    </w:p>
    <w:p w14:paraId="51D9C7F8" w14:textId="77777777" w:rsidR="00FE4D9E" w:rsidRPr="00B316A5" w:rsidRDefault="00FE4D9E" w:rsidP="005C54FA">
      <w:pPr>
        <w:spacing w:after="0"/>
        <w:rPr>
          <w:rFonts w:ascii="Cambria" w:eastAsia="Calibri" w:hAnsi="Cambria" w:cs="Calibri"/>
          <w:i/>
          <w:iCs/>
          <w:lang w:eastAsia="sl-SI"/>
        </w:rPr>
      </w:pPr>
      <w:r w:rsidRPr="00B316A5">
        <w:rPr>
          <w:rStyle w:val="Sprotnaopomba-sklic"/>
          <w:rFonts w:ascii="Cambria" w:eastAsia="Calibri" w:hAnsi="Cambria" w:cs="Calibri"/>
          <w:i/>
          <w:iCs/>
          <w:lang w:eastAsia="sl-SI"/>
        </w:rPr>
        <w:footnoteReference w:id="1"/>
      </w:r>
      <w:r w:rsidRPr="00B316A5">
        <w:rPr>
          <w:rFonts w:ascii="Cambria" w:eastAsia="Calibri" w:hAnsi="Cambria"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AD94D49" w14:textId="77777777" w:rsidR="00FE4D9E" w:rsidRPr="00B316A5" w:rsidRDefault="00FE4D9E" w:rsidP="005C54FA">
      <w:pPr>
        <w:spacing w:after="0"/>
        <w:rPr>
          <w:rFonts w:ascii="Cambria" w:eastAsia="Calibri" w:hAnsi="Cambria" w:cs="Calibri"/>
          <w:i/>
          <w:iCs/>
          <w:lang w:eastAsia="sl-SI"/>
        </w:rPr>
      </w:pPr>
    </w:p>
    <w:p w14:paraId="6D76BB57" w14:textId="77777777" w:rsidR="00FE4D9E" w:rsidRPr="00B316A5" w:rsidRDefault="00FE4D9E" w:rsidP="005C54FA">
      <w:pPr>
        <w:spacing w:after="0"/>
        <w:rPr>
          <w:rFonts w:ascii="Cambria" w:eastAsia="Calibri" w:hAnsi="Cambria" w:cs="Calibri"/>
          <w:i/>
          <w:iCs/>
          <w:lang w:eastAsia="sl-SI"/>
        </w:rPr>
      </w:pPr>
      <w:r w:rsidRPr="00B316A5">
        <w:rPr>
          <w:rFonts w:ascii="Cambria" w:eastAsia="Calibri" w:hAnsi="Cambria" w:cs="Calibri"/>
          <w:i/>
          <w:iCs/>
          <w:lang w:eastAsia="sl-SI"/>
        </w:rPr>
        <w:lastRenderedPageBreak/>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7EFDDFEE" w14:textId="77777777" w:rsidR="00B46463" w:rsidRPr="00B316A5" w:rsidRDefault="00B46463" w:rsidP="005C54FA">
      <w:pPr>
        <w:spacing w:after="0"/>
        <w:jc w:val="left"/>
        <w:rPr>
          <w:rFonts w:ascii="Cambria" w:eastAsia="Calibri" w:hAnsi="Cambria" w:cs="Calibri"/>
          <w:iCs/>
          <w:lang w:eastAsia="sl-SI"/>
        </w:rPr>
      </w:pPr>
    </w:p>
    <w:p w14:paraId="6C8499E1"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61046A6" w14:textId="77777777" w:rsidR="00B46463" w:rsidRPr="00B316A5" w:rsidRDefault="00B46463" w:rsidP="005C54FA">
      <w:pPr>
        <w:spacing w:after="0"/>
        <w:jc w:val="left"/>
        <w:rPr>
          <w:rFonts w:ascii="Cambria" w:eastAsia="Calibri" w:hAnsi="Cambria" w:cs="Calibri"/>
          <w:iCs/>
          <w:lang w:eastAsia="sl-SI"/>
        </w:rPr>
      </w:pPr>
    </w:p>
    <w:p w14:paraId="2973162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obvezuje, da bo izpolnil predmet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v skladu s pogoji iz razpisne dokumentacije v dogovorjeni količini, kvaliteti in rokih.</w:t>
      </w:r>
    </w:p>
    <w:p w14:paraId="3F260427" w14:textId="77777777" w:rsidR="00B46463" w:rsidRPr="00B316A5" w:rsidRDefault="00B46463" w:rsidP="005C54FA">
      <w:pPr>
        <w:spacing w:after="0"/>
        <w:rPr>
          <w:rFonts w:ascii="Cambria" w:eastAsia="Calibri" w:hAnsi="Cambria" w:cs="Calibri"/>
          <w:iCs/>
          <w:lang w:eastAsia="sl-SI"/>
        </w:rPr>
      </w:pPr>
    </w:p>
    <w:p w14:paraId="307A1D2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Kakovost storitev mora ustrezati obstoječim standardom in pogojem iz razpisne dokumentacije.</w:t>
      </w:r>
    </w:p>
    <w:p w14:paraId="57BDBBA8" w14:textId="77777777" w:rsidR="00B46463" w:rsidRPr="00B316A5" w:rsidRDefault="00B46463" w:rsidP="005C54FA">
      <w:pPr>
        <w:spacing w:after="0"/>
        <w:rPr>
          <w:rFonts w:ascii="Cambria" w:eastAsia="Calibri" w:hAnsi="Cambria" w:cs="Calibri"/>
          <w:iCs/>
          <w:lang w:eastAsia="sl-SI"/>
        </w:rPr>
      </w:pPr>
    </w:p>
    <w:p w14:paraId="24D50F5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1CBA91B7" w14:textId="77777777" w:rsidR="00B46463" w:rsidRPr="00B316A5" w:rsidRDefault="00B46463" w:rsidP="005C54FA">
      <w:pPr>
        <w:spacing w:after="0"/>
        <w:jc w:val="left"/>
        <w:rPr>
          <w:rFonts w:ascii="Cambria" w:eastAsia="Calibri" w:hAnsi="Cambria" w:cs="Calibri"/>
          <w:iCs/>
          <w:lang w:eastAsia="sl-SI"/>
        </w:rPr>
      </w:pPr>
    </w:p>
    <w:p w14:paraId="3C74DECA"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6A93C5E5" w14:textId="77777777" w:rsidR="00B46463" w:rsidRPr="00B316A5" w:rsidRDefault="00B46463" w:rsidP="005C54FA">
      <w:pPr>
        <w:spacing w:after="0"/>
        <w:jc w:val="left"/>
        <w:rPr>
          <w:rFonts w:ascii="Cambria" w:eastAsia="Calibri" w:hAnsi="Cambria" w:cs="Calibri"/>
          <w:iCs/>
          <w:lang w:eastAsia="sl-SI"/>
        </w:rPr>
      </w:pPr>
    </w:p>
    <w:p w14:paraId="421BCC3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F7634A5" w14:textId="77777777" w:rsidR="00B46463" w:rsidRPr="00B316A5" w:rsidRDefault="00B46463" w:rsidP="005C54FA">
      <w:pPr>
        <w:spacing w:after="0"/>
        <w:rPr>
          <w:rFonts w:ascii="Cambria" w:eastAsia="Calibri" w:hAnsi="Cambria" w:cs="Calibri"/>
          <w:iCs/>
          <w:lang w:eastAsia="sl-SI"/>
        </w:rPr>
      </w:pPr>
    </w:p>
    <w:p w14:paraId="34CE6F8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Voznik mora biti ves čas v takšnem psihofizičnem stanju, da lahko varno upravlja vozilo.</w:t>
      </w:r>
      <w:r w:rsidRPr="00B316A5">
        <w:rPr>
          <w:rFonts w:ascii="Cambria" w:eastAsia="Calibri" w:hAnsi="Cambria"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6E99D38D" w14:textId="77777777" w:rsidR="00B46463" w:rsidRPr="00B316A5" w:rsidRDefault="00B46463" w:rsidP="005C54FA">
      <w:pPr>
        <w:spacing w:after="0"/>
        <w:jc w:val="left"/>
        <w:rPr>
          <w:rFonts w:ascii="Cambria" w:eastAsia="Calibri" w:hAnsi="Cambria" w:cs="Calibri"/>
          <w:iCs/>
          <w:lang w:eastAsia="sl-SI"/>
        </w:rPr>
      </w:pPr>
    </w:p>
    <w:p w14:paraId="1E55C0EF" w14:textId="77777777" w:rsidR="00B46463" w:rsidRPr="00B316A5" w:rsidRDefault="00B46463" w:rsidP="005C54FA">
      <w:pPr>
        <w:numPr>
          <w:ilvl w:val="0"/>
          <w:numId w:val="5"/>
        </w:numPr>
        <w:tabs>
          <w:tab w:val="num" w:pos="284"/>
        </w:tabs>
        <w:spacing w:after="0"/>
        <w:jc w:val="center"/>
        <w:rPr>
          <w:rFonts w:ascii="Cambria" w:eastAsia="Times New Roman" w:hAnsi="Cambria" w:cs="Times New Roman"/>
          <w:lang w:eastAsia="sl-SI"/>
        </w:rPr>
      </w:pPr>
      <w:r w:rsidRPr="00B316A5">
        <w:rPr>
          <w:rFonts w:ascii="Cambria" w:eastAsia="Times New Roman" w:hAnsi="Cambria" w:cs="Times New Roman"/>
          <w:lang w:eastAsia="sl-SI"/>
        </w:rPr>
        <w:t>člen</w:t>
      </w:r>
    </w:p>
    <w:p w14:paraId="5AD75C47" w14:textId="77777777" w:rsidR="00B46463" w:rsidRPr="00B316A5" w:rsidRDefault="00B46463" w:rsidP="005C54FA">
      <w:pPr>
        <w:spacing w:after="0"/>
        <w:jc w:val="left"/>
        <w:rPr>
          <w:rFonts w:ascii="Cambria" w:eastAsia="Times New Roman" w:hAnsi="Cambria" w:cs="Times New Roman"/>
          <w:lang w:eastAsia="sl-SI"/>
        </w:rPr>
      </w:pPr>
    </w:p>
    <w:p w14:paraId="12FBE64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64BD6357" w14:textId="77777777" w:rsidR="00B46463" w:rsidRPr="00B316A5" w:rsidRDefault="00B46463" w:rsidP="005C54FA">
      <w:pPr>
        <w:spacing w:after="0"/>
        <w:rPr>
          <w:rFonts w:ascii="Cambria" w:eastAsia="Times New Roman" w:hAnsi="Cambria" w:cs="Times New Roman"/>
          <w:lang w:eastAsia="sl-SI"/>
        </w:rPr>
      </w:pPr>
    </w:p>
    <w:p w14:paraId="5098F9FD" w14:textId="77777777" w:rsidR="00B46463" w:rsidRPr="00B316A5" w:rsidRDefault="00B46463" w:rsidP="005C54FA">
      <w:pPr>
        <w:spacing w:after="0"/>
        <w:rPr>
          <w:rFonts w:ascii="Cambria" w:eastAsia="Times New Roman" w:hAnsi="Cambria" w:cs="Times New Roman"/>
          <w:lang w:eastAsia="sl-SI"/>
        </w:rPr>
      </w:pPr>
      <w:r w:rsidRPr="00B316A5">
        <w:rPr>
          <w:rFonts w:ascii="Cambria" w:eastAsia="Times New Roman" w:hAnsi="Cambria" w:cs="Times New Roman"/>
          <w:lang w:eastAsia="sl-SI"/>
        </w:rPr>
        <w:t xml:space="preserve">Prevoznik je dolžan poskrbeti, da je vozilo vedno čisto in urejeno. </w:t>
      </w:r>
      <w:r w:rsidRPr="00B316A5">
        <w:rPr>
          <w:rFonts w:ascii="Cambria" w:eastAsia="Times New Roman" w:hAnsi="Cambria" w:cs="Times New Roman"/>
          <w:bCs/>
          <w:lang w:eastAsia="sl-SI"/>
        </w:rPr>
        <w:t>Motorno vozilo</w:t>
      </w:r>
      <w:r w:rsidRPr="00B316A5">
        <w:rPr>
          <w:rFonts w:ascii="Cambria" w:eastAsia="Times New Roman" w:hAnsi="Cambria" w:cs="Times New Roman"/>
          <w:lang w:eastAsia="sl-SI"/>
        </w:rPr>
        <w:t>, s katerim se v cestnem prometu prevaža skupina otrok, mora imeti:</w:t>
      </w:r>
    </w:p>
    <w:p w14:paraId="17BB42A4" w14:textId="27163824" w:rsidR="00B46463" w:rsidRPr="006558F7" w:rsidRDefault="006558F7" w:rsidP="006558F7">
      <w:pPr>
        <w:pStyle w:val="Odstavekseznama"/>
        <w:numPr>
          <w:ilvl w:val="0"/>
          <w:numId w:val="11"/>
        </w:numPr>
        <w:spacing w:after="0"/>
        <w:jc w:val="left"/>
        <w:rPr>
          <w:rFonts w:ascii="Cambria" w:eastAsia="Times New Roman" w:hAnsi="Cambria" w:cs="Calibri"/>
          <w:iCs/>
          <w:lang w:eastAsia="sl-SI"/>
        </w:rPr>
      </w:pPr>
      <w:r>
        <w:rPr>
          <w:rFonts w:ascii="Cambria" w:eastAsia="Times New Roman" w:hAnsi="Cambria" w:cs="Calibri"/>
          <w:iCs/>
          <w:lang w:eastAsia="sl-SI"/>
        </w:rPr>
        <w:t>n</w:t>
      </w:r>
      <w:r w:rsidR="00B46463" w:rsidRPr="006558F7">
        <w:rPr>
          <w:rFonts w:ascii="Cambria" w:eastAsia="Times New Roman" w:hAnsi="Cambria" w:cs="Calibri"/>
          <w:iCs/>
          <w:lang w:eastAsia="sl-SI"/>
        </w:rPr>
        <w:t>apravo, ki med zaviranjem preprečuje blokiranje koles,</w:t>
      </w:r>
    </w:p>
    <w:p w14:paraId="05F85E5B" w14:textId="634AA9D5"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električno ali hidravlično ojačan krmilni mehanizem (naprava za upravljanje vozila),</w:t>
      </w:r>
    </w:p>
    <w:p w14:paraId="24487532" w14:textId="304C4108"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zapisovalno opremo v cestnih prevozih (tahograf).</w:t>
      </w:r>
    </w:p>
    <w:p w14:paraId="0AC4B21E" w14:textId="77777777" w:rsidR="00B46463" w:rsidRPr="00B316A5" w:rsidRDefault="00B46463" w:rsidP="005C54FA">
      <w:pPr>
        <w:spacing w:after="0"/>
        <w:rPr>
          <w:rFonts w:ascii="Cambria" w:eastAsia="Calibri" w:hAnsi="Cambria" w:cs="Calibri"/>
          <w:iCs/>
          <w:lang w:eastAsia="sl-SI"/>
        </w:rPr>
      </w:pPr>
    </w:p>
    <w:p w14:paraId="72D7DDFF" w14:textId="77777777" w:rsidR="006558F7" w:rsidRDefault="00B46463" w:rsidP="00900B8E">
      <w:pPr>
        <w:spacing w:after="0"/>
        <w:rPr>
          <w:rFonts w:ascii="Cambria" w:eastAsia="Calibri" w:hAnsi="Cambria" w:cs="Calibri"/>
          <w:iCs/>
          <w:lang w:eastAsia="sl-SI"/>
        </w:rPr>
      </w:pPr>
      <w:r w:rsidRPr="00B316A5">
        <w:rPr>
          <w:rFonts w:ascii="Cambria" w:eastAsia="Calibri" w:hAnsi="Cambria" w:cs="Calibri"/>
          <w:bCs/>
          <w:iCs/>
          <w:lang w:eastAsia="sl-SI"/>
        </w:rPr>
        <w:t>Motorno vozilo, s katerim se v cestnem prometu vozi skupina otrok, mora biti označeno s predpisanim znakom</w:t>
      </w:r>
      <w:r w:rsidRPr="00B316A5">
        <w:rPr>
          <w:rFonts w:ascii="Cambria" w:eastAsia="Calibri" w:hAnsi="Cambria" w:cs="Calibri"/>
          <w:iCs/>
          <w:lang w:eastAsia="sl-SI"/>
        </w:rPr>
        <w:t xml:space="preserve">, ki mora biti nameščen na levi polovici sprednje in zadnje strani vozila tako, da je dobro viden in da ga je mogoče zlahka odstraniti z vozila. Namesto znaka je na prednji strani vozila lahko tudi </w:t>
      </w:r>
      <w:r w:rsidRPr="00B316A5">
        <w:rPr>
          <w:rFonts w:ascii="Cambria" w:eastAsia="Calibri" w:hAnsi="Cambria" w:cs="Calibri"/>
          <w:bCs/>
          <w:iCs/>
          <w:lang w:eastAsia="sl-SI"/>
        </w:rPr>
        <w:t>elektronsko upravljani svetleči znak</w:t>
      </w:r>
      <w:r w:rsidRPr="00B316A5">
        <w:rPr>
          <w:rFonts w:ascii="Cambria" w:eastAsia="Calibri" w:hAnsi="Cambria" w:cs="Calibri"/>
          <w:iCs/>
          <w:lang w:eastAsia="sl-SI"/>
        </w:rPr>
        <w:t xml:space="preserve"> z enakim simbolom, najmanj velikosti iz prejšnjega odstavka, ki ima lahko dodan napis "otroci" ali "prevoz otrok". Znak sme biti nameščen na vozilu oziroma svetleči znak je lahko prižgan </w:t>
      </w:r>
      <w:r w:rsidRPr="00B316A5">
        <w:rPr>
          <w:rFonts w:ascii="Cambria" w:eastAsia="Calibri" w:hAnsi="Cambria" w:cs="Calibri"/>
          <w:bCs/>
          <w:iCs/>
          <w:lang w:eastAsia="sl-SI"/>
        </w:rPr>
        <w:t>samo takrat, ko se v njem vozi skupina otrok</w:t>
      </w:r>
      <w:r w:rsidRPr="00B316A5">
        <w:rPr>
          <w:rFonts w:ascii="Cambria" w:eastAsia="Calibri" w:hAnsi="Cambria" w:cs="Calibri"/>
          <w:iCs/>
          <w:lang w:eastAsia="sl-SI"/>
        </w:rPr>
        <w:t>.</w:t>
      </w:r>
    </w:p>
    <w:p w14:paraId="0DAAA763" w14:textId="51B39E97" w:rsidR="00B46463" w:rsidRPr="006558F7" w:rsidRDefault="00B46463" w:rsidP="00900B8E">
      <w:pPr>
        <w:spacing w:after="0"/>
        <w:rPr>
          <w:rFonts w:ascii="Cambria" w:eastAsia="Calibri" w:hAnsi="Cambria" w:cs="Calibri"/>
          <w:iCs/>
          <w:lang w:eastAsia="sl-SI"/>
        </w:rPr>
      </w:pPr>
      <w:r w:rsidRPr="00B316A5">
        <w:rPr>
          <w:rFonts w:ascii="Cambria" w:eastAsia="Times New Roman" w:hAnsi="Cambria" w:cs="Times New Roman"/>
          <w:lang w:val="x-none" w:eastAsia="x-none"/>
        </w:rPr>
        <w:lastRenderedPageBreak/>
        <w:t xml:space="preserve">Izvajalec se tudi obvezuje, da  bo v primeru škode odškodninsko odgovoren za nastalo škodo, ki jo  bo povzročil naročniku ali jo bo moral naročnik poravnati tretjim osebam zaradi nestrokovno in nepravilno  opravljene storitve. </w:t>
      </w:r>
    </w:p>
    <w:p w14:paraId="66E43F14" w14:textId="77777777" w:rsidR="00B46463" w:rsidRPr="00B316A5" w:rsidRDefault="00B46463" w:rsidP="005C54FA">
      <w:pPr>
        <w:spacing w:after="0"/>
        <w:jc w:val="left"/>
        <w:rPr>
          <w:rFonts w:ascii="Cambria" w:eastAsia="Times New Roman" w:hAnsi="Cambria" w:cs="Times New Roman"/>
          <w:lang w:eastAsia="x-none"/>
        </w:rPr>
      </w:pPr>
    </w:p>
    <w:p w14:paraId="5D54D25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16E313" w14:textId="77777777" w:rsidR="00B46463" w:rsidRPr="00B316A5" w:rsidRDefault="00B46463" w:rsidP="005C54FA">
      <w:pPr>
        <w:spacing w:after="0"/>
        <w:jc w:val="left"/>
        <w:rPr>
          <w:rFonts w:ascii="Cambria" w:eastAsia="Calibri" w:hAnsi="Cambria" w:cs="Calibri"/>
          <w:iCs/>
          <w:lang w:eastAsia="sl-SI"/>
        </w:rPr>
      </w:pPr>
    </w:p>
    <w:p w14:paraId="7B12069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Naročnik si pridržuje pravico do spremembe linij in voznih redov, če se spremenijo potrebe šole.</w:t>
      </w:r>
    </w:p>
    <w:p w14:paraId="7D940C58" w14:textId="77777777" w:rsidR="00B46463" w:rsidRPr="00B316A5" w:rsidRDefault="00B46463" w:rsidP="005C54FA">
      <w:pPr>
        <w:spacing w:after="0"/>
        <w:rPr>
          <w:rFonts w:ascii="Cambria" w:eastAsia="Calibri" w:hAnsi="Cambria" w:cs="Calibri"/>
          <w:iCs/>
          <w:lang w:eastAsia="sl-SI"/>
        </w:rPr>
      </w:pPr>
    </w:p>
    <w:p w14:paraId="33AA9A6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B316A5">
        <w:rPr>
          <w:rFonts w:ascii="Cambria" w:eastAsia="Calibri" w:hAnsi="Cambria" w:cs="Calibri"/>
          <w:iCs/>
          <w:lang w:eastAsia="sl-SI"/>
        </w:rPr>
        <w:t>pogodbi</w:t>
      </w:r>
      <w:r w:rsidRPr="00B316A5">
        <w:rPr>
          <w:rFonts w:ascii="Cambria" w:eastAsia="Calibri" w:hAnsi="Cambria" w:cs="Calibri"/>
          <w:iCs/>
          <w:lang w:eastAsia="sl-SI"/>
        </w:rPr>
        <w:t>.</w:t>
      </w:r>
    </w:p>
    <w:p w14:paraId="32F26D29" w14:textId="77777777" w:rsidR="00B46463" w:rsidRPr="00B316A5" w:rsidRDefault="00B46463" w:rsidP="005C54FA">
      <w:pPr>
        <w:spacing w:after="0"/>
        <w:rPr>
          <w:rFonts w:ascii="Cambria" w:eastAsia="Calibri" w:hAnsi="Cambria" w:cs="Calibri"/>
          <w:iCs/>
          <w:lang w:eastAsia="sl-SI"/>
        </w:rPr>
      </w:pPr>
    </w:p>
    <w:p w14:paraId="19528E8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Če izvajalec na poziv naročnika ne odpravi pomanjkljivosti</w:t>
      </w:r>
      <w:r w:rsidR="00900B8E" w:rsidRPr="00B316A5">
        <w:rPr>
          <w:rFonts w:ascii="Cambria" w:eastAsia="Calibri" w:hAnsi="Cambria" w:cs="Calibri"/>
          <w:iCs/>
          <w:lang w:eastAsia="sl-SI"/>
        </w:rPr>
        <w:t>,</w:t>
      </w:r>
      <w:r w:rsidRPr="00B316A5">
        <w:rPr>
          <w:rFonts w:ascii="Cambria" w:eastAsia="Calibri" w:hAnsi="Cambria"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0F3248E1" w14:textId="77777777" w:rsidR="00B46463" w:rsidRPr="00B316A5" w:rsidRDefault="00B46463" w:rsidP="005C54FA">
      <w:pPr>
        <w:spacing w:after="0"/>
        <w:rPr>
          <w:rFonts w:ascii="Cambria" w:eastAsia="Calibri" w:hAnsi="Cambria" w:cs="Calibri"/>
          <w:iCs/>
          <w:lang w:eastAsia="sl-SI"/>
        </w:rPr>
      </w:pPr>
    </w:p>
    <w:p w14:paraId="17229AEF"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59E8955" w14:textId="77777777" w:rsidR="00B46463" w:rsidRPr="00B316A5" w:rsidRDefault="00B46463" w:rsidP="005C54FA">
      <w:pPr>
        <w:spacing w:after="0"/>
        <w:jc w:val="left"/>
        <w:rPr>
          <w:rFonts w:ascii="Cambria" w:eastAsia="Calibri" w:hAnsi="Cambria" w:cs="Calibri"/>
          <w:iCs/>
          <w:lang w:eastAsia="sl-SI"/>
        </w:rPr>
      </w:pPr>
    </w:p>
    <w:p w14:paraId="4E0758CC"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se obvezujeta, da bosta naredili vse, kar je potrebno za izvršitev </w:t>
      </w:r>
      <w:r w:rsidR="00900B8E" w:rsidRPr="00B316A5">
        <w:rPr>
          <w:rFonts w:ascii="Cambria" w:eastAsia="Calibri" w:hAnsi="Cambria" w:cs="Calibri"/>
          <w:iCs/>
          <w:lang w:eastAsia="sl-SI"/>
        </w:rPr>
        <w:t>pogodbe</w:t>
      </w:r>
      <w:r w:rsidRPr="00B316A5">
        <w:rPr>
          <w:rFonts w:ascii="Cambria" w:eastAsia="Calibri" w:hAnsi="Cambria" w:cs="Calibri"/>
          <w:iCs/>
          <w:lang w:eastAsia="sl-SI"/>
        </w:rPr>
        <w:t xml:space="preserve"> in bosta ravnali kot dobra gospodarja.</w:t>
      </w:r>
    </w:p>
    <w:p w14:paraId="0AE65890" w14:textId="77777777" w:rsidR="00B46463" w:rsidRPr="00B316A5" w:rsidRDefault="00B46463" w:rsidP="005C54FA">
      <w:pPr>
        <w:spacing w:after="0"/>
        <w:jc w:val="left"/>
        <w:rPr>
          <w:rFonts w:ascii="Cambria" w:eastAsia="Calibri" w:hAnsi="Cambria" w:cs="Calibri"/>
          <w:iCs/>
          <w:lang w:eastAsia="sl-SI"/>
        </w:rPr>
      </w:pPr>
    </w:p>
    <w:p w14:paraId="41E0469B"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4018E49" w14:textId="77777777" w:rsidR="00B46463" w:rsidRPr="00B316A5" w:rsidRDefault="00B46463" w:rsidP="005C54FA">
      <w:pPr>
        <w:spacing w:after="0"/>
        <w:jc w:val="left"/>
        <w:rPr>
          <w:rFonts w:ascii="Cambria" w:eastAsia="Calibri" w:hAnsi="Cambria" w:cs="Calibri"/>
          <w:iCs/>
          <w:lang w:eastAsia="sl-SI"/>
        </w:rPr>
      </w:pPr>
    </w:p>
    <w:p w14:paraId="5ABC6886" w14:textId="77777777" w:rsidR="00B46463"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Stranki se sporazumeta, da bosta vse spore, nastale iz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reševali sporazumno. Za reševanje sporov iz je pristojno sodišče na sedežu naročnika.</w:t>
      </w:r>
    </w:p>
    <w:p w14:paraId="0902CD00" w14:textId="77777777" w:rsidR="00AF65FA" w:rsidRDefault="00AF65FA" w:rsidP="005C54FA">
      <w:pPr>
        <w:spacing w:after="0"/>
        <w:rPr>
          <w:rFonts w:ascii="Cambria" w:eastAsia="Calibri" w:hAnsi="Cambria" w:cs="Calibri"/>
          <w:iCs/>
          <w:lang w:eastAsia="sl-SI"/>
        </w:rPr>
      </w:pPr>
    </w:p>
    <w:p w14:paraId="4B7F3731" w14:textId="77777777" w:rsidR="00AF65FA" w:rsidRPr="00B316A5" w:rsidRDefault="00AF65FA" w:rsidP="00AF65FA">
      <w:pPr>
        <w:numPr>
          <w:ilvl w:val="0"/>
          <w:numId w:val="5"/>
        </w:numPr>
        <w:tabs>
          <w:tab w:val="num" w:pos="426"/>
        </w:tabs>
        <w:spacing w:after="0"/>
        <w:jc w:val="center"/>
        <w:rPr>
          <w:rFonts w:ascii="Cambria" w:eastAsia="Calibri" w:hAnsi="Cambria" w:cs="Calibri"/>
          <w:iCs/>
          <w:lang w:eastAsia="sl-SI"/>
        </w:rPr>
      </w:pPr>
      <w:r>
        <w:rPr>
          <w:rFonts w:ascii="Cambria" w:eastAsia="Calibri" w:hAnsi="Cambria" w:cs="Calibri"/>
          <w:iCs/>
          <w:lang w:eastAsia="sl-SI"/>
        </w:rPr>
        <w:t>člen</w:t>
      </w:r>
    </w:p>
    <w:p w14:paraId="6A75237F" w14:textId="77777777" w:rsidR="00905DE0" w:rsidRDefault="00905DE0" w:rsidP="005C54FA">
      <w:pPr>
        <w:spacing w:after="0"/>
        <w:rPr>
          <w:rFonts w:ascii="Cambria" w:eastAsia="Calibri" w:hAnsi="Cambria" w:cs="Calibri"/>
          <w:iCs/>
          <w:lang w:eastAsia="sl-SI"/>
        </w:rPr>
      </w:pPr>
    </w:p>
    <w:p w14:paraId="2ADFB108" w14:textId="77777777" w:rsidR="00AF65FA" w:rsidRDefault="00AF65FA" w:rsidP="005C54FA">
      <w:pPr>
        <w:spacing w:after="0"/>
        <w:rPr>
          <w:rFonts w:ascii="Cambria" w:eastAsia="Calibri" w:hAnsi="Cambria" w:cs="Calibri"/>
          <w:iCs/>
          <w:lang w:eastAsia="sl-SI"/>
        </w:rPr>
      </w:pPr>
      <w:r w:rsidRPr="00AF65FA">
        <w:rPr>
          <w:rFonts w:ascii="Cambria" w:eastAsia="Calibri" w:hAnsi="Cambria" w:cs="Calibri"/>
          <w:iCs/>
          <w:lang w:eastAsia="sl-SI"/>
        </w:rPr>
        <w:t xml:space="preserve">Sprememba </w:t>
      </w:r>
      <w:r>
        <w:rPr>
          <w:rFonts w:ascii="Cambria" w:eastAsia="Calibri" w:hAnsi="Cambria" w:cs="Calibri"/>
          <w:iCs/>
          <w:lang w:eastAsia="sl-SI"/>
        </w:rPr>
        <w:t>pogodba</w:t>
      </w:r>
      <w:r w:rsidRPr="00AF65FA">
        <w:rPr>
          <w:rFonts w:ascii="Cambria" w:eastAsia="Calibri" w:hAnsi="Cambria" w:cs="Calibri"/>
          <w:iCs/>
          <w:lang w:eastAsia="sl-SI"/>
        </w:rPr>
        <w:t xml:space="preserve"> je možna iz razlogov, ki jih določa 95. člen ZJN-3.</w:t>
      </w:r>
    </w:p>
    <w:p w14:paraId="629736FA" w14:textId="77777777" w:rsidR="00AF65FA" w:rsidRPr="00B316A5" w:rsidRDefault="00AF65FA" w:rsidP="005C54FA">
      <w:pPr>
        <w:spacing w:after="0"/>
        <w:rPr>
          <w:rFonts w:ascii="Cambria" w:eastAsia="Calibri" w:hAnsi="Cambria" w:cs="Calibri"/>
          <w:iCs/>
          <w:lang w:eastAsia="sl-SI"/>
        </w:rPr>
      </w:pPr>
    </w:p>
    <w:p w14:paraId="5E250210"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CCD1992" w14:textId="77777777" w:rsidR="00B46463" w:rsidRPr="00B316A5" w:rsidRDefault="00B46463" w:rsidP="005C54FA">
      <w:pPr>
        <w:spacing w:after="0"/>
        <w:jc w:val="left"/>
        <w:rPr>
          <w:rFonts w:ascii="Cambria" w:eastAsia="Calibri" w:hAnsi="Cambria" w:cs="Calibri"/>
          <w:iCs/>
          <w:lang w:eastAsia="sl-SI"/>
        </w:rPr>
      </w:pPr>
    </w:p>
    <w:p w14:paraId="735AD63F"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naročnika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7EDA116A" w14:textId="77777777" w:rsidR="00B46463" w:rsidRPr="00B316A5" w:rsidRDefault="00B46463" w:rsidP="005C54FA">
      <w:pPr>
        <w:spacing w:after="0"/>
        <w:rPr>
          <w:rFonts w:ascii="Cambria" w:eastAsia="Calibri" w:hAnsi="Cambria" w:cs="Calibri"/>
          <w:iCs/>
          <w:lang w:eastAsia="sl-SI"/>
        </w:rPr>
      </w:pPr>
    </w:p>
    <w:p w14:paraId="0EDB0A5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izvajalca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0427942E" w14:textId="77777777" w:rsidR="00B46463" w:rsidRPr="00B316A5" w:rsidRDefault="00B46463" w:rsidP="005C54FA">
      <w:pPr>
        <w:spacing w:after="0"/>
        <w:jc w:val="left"/>
        <w:rPr>
          <w:rFonts w:ascii="Cambria" w:eastAsia="Calibri" w:hAnsi="Cambria" w:cs="Calibri"/>
          <w:iCs/>
          <w:lang w:eastAsia="sl-SI"/>
        </w:rPr>
      </w:pPr>
    </w:p>
    <w:p w14:paraId="7D6C5883" w14:textId="77777777" w:rsidR="00B46463" w:rsidRPr="00B316A5" w:rsidRDefault="00B46463" w:rsidP="005C54FA">
      <w:pPr>
        <w:numPr>
          <w:ilvl w:val="0"/>
          <w:numId w:val="5"/>
        </w:numPr>
        <w:spacing w:after="0"/>
        <w:ind w:left="426" w:hanging="426"/>
        <w:jc w:val="center"/>
        <w:rPr>
          <w:rFonts w:ascii="Cambria" w:eastAsia="Calibri" w:hAnsi="Cambria" w:cs="Calibri"/>
          <w:iCs/>
          <w:lang w:eastAsia="sl-SI"/>
        </w:rPr>
      </w:pPr>
      <w:r w:rsidRPr="00B316A5">
        <w:rPr>
          <w:rFonts w:ascii="Cambria" w:eastAsia="Calibri" w:hAnsi="Cambria" w:cs="Calibri"/>
          <w:iCs/>
          <w:lang w:eastAsia="sl-SI"/>
        </w:rPr>
        <w:t>člen</w:t>
      </w:r>
    </w:p>
    <w:p w14:paraId="408C9572" w14:textId="77777777" w:rsidR="00B46463" w:rsidRPr="00B316A5" w:rsidRDefault="00B46463" w:rsidP="005C54FA">
      <w:pPr>
        <w:spacing w:after="0"/>
        <w:jc w:val="left"/>
        <w:rPr>
          <w:rFonts w:ascii="Cambria" w:eastAsia="Calibri" w:hAnsi="Cambria" w:cs="Calibri"/>
          <w:iCs/>
          <w:lang w:eastAsia="sl-SI"/>
        </w:rPr>
      </w:pPr>
    </w:p>
    <w:p w14:paraId="6C4E19FE" w14:textId="5E6C62FD"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Protikorupcijska klavzula</w:t>
      </w:r>
    </w:p>
    <w:p w14:paraId="0B480E7A" w14:textId="77777777" w:rsidR="00B46463" w:rsidRPr="00B316A5" w:rsidRDefault="00B46463" w:rsidP="005C54FA">
      <w:pPr>
        <w:spacing w:after="0"/>
        <w:rPr>
          <w:rFonts w:ascii="Cambria" w:eastAsia="Calibri" w:hAnsi="Cambria" w:cs="Calibri"/>
          <w:iCs/>
          <w:lang w:eastAsia="sl-SI"/>
        </w:rPr>
      </w:pPr>
    </w:p>
    <w:p w14:paraId="666012B1" w14:textId="7B72A94E"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6558F7">
        <w:rPr>
          <w:rFonts w:ascii="Cambria" w:eastAsia="Calibri" w:hAnsi="Cambria" w:cs="Calibri"/>
          <w:iCs/>
          <w:lang w:eastAsia="sl-SI"/>
        </w:rPr>
        <w:t xml:space="preserve">, </w:t>
      </w:r>
      <w:r w:rsidRPr="00B316A5">
        <w:rPr>
          <w:rFonts w:ascii="Cambria" w:eastAsia="Calibri" w:hAnsi="Cambria" w:cs="Calibri"/>
          <w:iCs/>
          <w:lang w:eastAsia="sl-SI"/>
        </w:rPr>
        <w:t>pri kateri kdo v imenu ali na račun druge pogodbene stranke, predstavniku ali posredniku organa ali organizacije iz javnega sektorja obljubi, ponudi ali da kakšno nedovoljeno korist za:</w:t>
      </w:r>
    </w:p>
    <w:p w14:paraId="0EBA0F3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pridobitev posla ali</w:t>
      </w:r>
    </w:p>
    <w:p w14:paraId="12E718BD"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sklenitev posla pod ugodnejšimi pogoji ali</w:t>
      </w:r>
    </w:p>
    <w:p w14:paraId="46ACB705"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lastRenderedPageBreak/>
        <w:t>za opustitev dolžnega nadzora nad izvajanjem pogodbenih obveznosti ali</w:t>
      </w:r>
    </w:p>
    <w:p w14:paraId="6AF602A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D161B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je nična.</w:t>
      </w:r>
    </w:p>
    <w:p w14:paraId="4D9F872C" w14:textId="77777777" w:rsidR="00FE4D9E" w:rsidRPr="00B316A5" w:rsidRDefault="00FE4D9E" w:rsidP="005C54FA">
      <w:pPr>
        <w:spacing w:after="0"/>
        <w:rPr>
          <w:rFonts w:ascii="Cambria" w:eastAsia="Calibri" w:hAnsi="Cambria" w:cs="Calibri"/>
          <w:iCs/>
          <w:lang w:eastAsia="sl-SI"/>
        </w:rPr>
      </w:pPr>
    </w:p>
    <w:p w14:paraId="7C117208" w14:textId="77777777" w:rsidR="00F76C4B" w:rsidRPr="00B316A5" w:rsidRDefault="00F76C4B" w:rsidP="005C54FA">
      <w:pPr>
        <w:pStyle w:val="Odstavekseznama"/>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4508EF2" w14:textId="77777777" w:rsidR="00F76C4B" w:rsidRPr="00B316A5" w:rsidRDefault="00F76C4B" w:rsidP="005C54FA">
      <w:pPr>
        <w:spacing w:after="0"/>
        <w:rPr>
          <w:rFonts w:ascii="Cambria" w:eastAsia="Calibri" w:hAnsi="Cambria" w:cs="Calibri"/>
          <w:iCs/>
          <w:lang w:eastAsia="sl-SI"/>
        </w:rPr>
      </w:pPr>
    </w:p>
    <w:p w14:paraId="6188C56F" w14:textId="78D61696" w:rsidR="00FE4D9E" w:rsidRPr="00B316A5" w:rsidRDefault="00610E55" w:rsidP="005C54FA">
      <w:pPr>
        <w:spacing w:after="0"/>
        <w:rPr>
          <w:rFonts w:ascii="Cambria" w:eastAsia="Calibri" w:hAnsi="Cambria" w:cs="Calibri"/>
          <w:iCs/>
          <w:lang w:eastAsia="sl-SI"/>
        </w:rPr>
      </w:pPr>
      <w:r>
        <w:rPr>
          <w:rFonts w:ascii="Cambria" w:eastAsia="Calibri" w:hAnsi="Cambria" w:cs="Calibri"/>
          <w:iCs/>
          <w:lang w:eastAsia="sl-SI"/>
        </w:rPr>
        <w:t>Razvezni pogoj</w:t>
      </w:r>
    </w:p>
    <w:p w14:paraId="570B2643" w14:textId="77777777" w:rsidR="00FE4D9E" w:rsidRPr="00B316A5" w:rsidRDefault="00FE4D9E" w:rsidP="005C54FA">
      <w:pPr>
        <w:spacing w:after="0"/>
        <w:rPr>
          <w:rFonts w:ascii="Cambria" w:eastAsia="Calibri" w:hAnsi="Cambria" w:cs="Calibri"/>
          <w:iCs/>
          <w:lang w:eastAsia="sl-SI"/>
        </w:rPr>
      </w:pPr>
    </w:p>
    <w:p w14:paraId="3D29657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Ta pogodba je sklenjena pod razveznim pogojem, ki se uresniči v primeru izpolnitve ene od naslednjih okoliščin:</w:t>
      </w:r>
    </w:p>
    <w:p w14:paraId="7827A01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 če bo naročnik seznanjen, da je sodišče s pravnomočno odločitvijo ugotovilo kršitev obveznosti delovne, </w:t>
      </w:r>
      <w:proofErr w:type="spellStart"/>
      <w:r w:rsidRPr="00E26BE1">
        <w:rPr>
          <w:rFonts w:ascii="Cambria" w:eastAsia="Calibri" w:hAnsi="Cambria" w:cs="Calibri"/>
          <w:iCs/>
          <w:lang w:eastAsia="sl-SI"/>
        </w:rPr>
        <w:t>okoljske</w:t>
      </w:r>
      <w:proofErr w:type="spellEnd"/>
      <w:r w:rsidRPr="00E26BE1">
        <w:rPr>
          <w:rFonts w:ascii="Cambria" w:eastAsia="Calibri" w:hAnsi="Cambria" w:cs="Calibri"/>
          <w:iCs/>
          <w:lang w:eastAsia="sl-SI"/>
        </w:rPr>
        <w:t xml:space="preserve"> ali socialne zakonodaje s strani dobavitelja ali podizvajalca ali </w:t>
      </w:r>
    </w:p>
    <w:p w14:paraId="233572D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če bo naročnik seznanjen, da je pristojni državni organ pri dobavitelju ali podizvajalcu v času izvajanja pogodbe ugotovil najmanj dve kršitvi v zvezi s:</w:t>
      </w:r>
    </w:p>
    <w:p w14:paraId="54846053"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plačilom za delo, </w:t>
      </w:r>
    </w:p>
    <w:p w14:paraId="75703A6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delovnim časom, </w:t>
      </w:r>
    </w:p>
    <w:p w14:paraId="6D7D4A9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počitki, </w:t>
      </w:r>
    </w:p>
    <w:p w14:paraId="18D1F9EA" w14:textId="71F4FFE5"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p>
    <w:p w14:paraId="4A6D50B6" w14:textId="77777777" w:rsidR="006558F7" w:rsidRPr="00E26BE1" w:rsidRDefault="006558F7" w:rsidP="006558F7">
      <w:pPr>
        <w:spacing w:after="0"/>
        <w:rPr>
          <w:rFonts w:ascii="Cambria" w:eastAsia="Calibri" w:hAnsi="Cambria" w:cs="Calibri"/>
          <w:iCs/>
          <w:lang w:eastAsia="sl-SI"/>
        </w:rPr>
      </w:pPr>
    </w:p>
    <w:p w14:paraId="5EBE33A0"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V primeru seznanitve naročnika s kršitvijo bo naročnik o tem obvestil izvajalca v desetih dneh. </w:t>
      </w:r>
    </w:p>
    <w:p w14:paraId="41CF7557" w14:textId="77777777" w:rsidR="006558F7" w:rsidRPr="00E26BE1" w:rsidRDefault="006558F7" w:rsidP="006558F7">
      <w:pPr>
        <w:spacing w:after="0"/>
        <w:rPr>
          <w:rFonts w:ascii="Cambria" w:eastAsia="Calibri" w:hAnsi="Cambria" w:cs="Calibri"/>
          <w:iCs/>
          <w:lang w:eastAsia="sl-SI"/>
        </w:rPr>
      </w:pPr>
    </w:p>
    <w:p w14:paraId="4ED559E1"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26BE1">
        <w:rPr>
          <w:rFonts w:ascii="Cambria" w:eastAsia="Calibri" w:hAnsi="Cambria" w:cs="Calibri"/>
          <w:iCs/>
          <w:lang w:eastAsia="sl-SI"/>
        </w:rPr>
        <w:t>podizvajanje</w:t>
      </w:r>
      <w:proofErr w:type="spellEnd"/>
      <w:r w:rsidRPr="00E26BE1">
        <w:rPr>
          <w:rFonts w:ascii="Cambria" w:eastAsia="Calibri" w:hAnsi="Cambria" w:cs="Calibri"/>
          <w:iCs/>
          <w:lang w:eastAsia="sl-SI"/>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9E5ED52" w14:textId="77777777" w:rsidR="006558F7" w:rsidRPr="00E26BE1" w:rsidRDefault="006558F7" w:rsidP="006558F7">
      <w:pPr>
        <w:spacing w:after="0"/>
        <w:rPr>
          <w:rFonts w:ascii="Cambria" w:eastAsia="Calibri" w:hAnsi="Cambria" w:cs="Calibri"/>
          <w:iCs/>
          <w:lang w:eastAsia="sl-SI"/>
        </w:rPr>
      </w:pPr>
    </w:p>
    <w:p w14:paraId="34CE41C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67BF153C" w14:textId="77777777" w:rsidR="006558F7" w:rsidRPr="00E26BE1" w:rsidRDefault="006558F7" w:rsidP="006558F7">
      <w:pPr>
        <w:spacing w:after="0"/>
        <w:rPr>
          <w:rFonts w:ascii="Cambria" w:eastAsia="Calibri" w:hAnsi="Cambria" w:cs="Calibri"/>
          <w:iCs/>
          <w:lang w:eastAsia="sl-SI"/>
        </w:rPr>
      </w:pPr>
    </w:p>
    <w:p w14:paraId="30A746FD" w14:textId="77C99E5C" w:rsidR="006558F7" w:rsidRPr="00B316A5"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Če naročnik v 60 dneh od seznanitve s kršitvijo ne začne novega postopka javnega naročila, se šteje, da je okvirni sporazum razvezan šestdeseti dan od seznanitve s kršitvijo</w:t>
      </w:r>
      <w:r>
        <w:rPr>
          <w:rFonts w:ascii="Cambria" w:eastAsia="Calibri" w:hAnsi="Cambria" w:cs="Calibri"/>
          <w:iCs/>
          <w:lang w:eastAsia="sl-SI"/>
        </w:rPr>
        <w:t>.</w:t>
      </w:r>
    </w:p>
    <w:p w14:paraId="277F0544"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4EF9B7E0" w14:textId="77777777" w:rsidR="00B46463" w:rsidRPr="00B316A5" w:rsidRDefault="00B46463" w:rsidP="005C54FA">
      <w:pPr>
        <w:spacing w:after="0"/>
        <w:jc w:val="left"/>
        <w:rPr>
          <w:rFonts w:ascii="Cambria" w:eastAsia="Calibri" w:hAnsi="Cambria" w:cs="Calibri"/>
          <w:iCs/>
          <w:lang w:eastAsia="sl-SI"/>
        </w:rPr>
      </w:pPr>
    </w:p>
    <w:p w14:paraId="5D0FF2BA" w14:textId="7B067110" w:rsidR="00B46463" w:rsidRPr="00B316A5" w:rsidRDefault="00900B8E"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je sklenjen</w:t>
      </w:r>
      <w:r w:rsidRPr="00B316A5">
        <w:rPr>
          <w:rFonts w:ascii="Cambria" w:eastAsia="Calibri" w:hAnsi="Cambria" w:cs="Calibri"/>
          <w:iCs/>
          <w:lang w:eastAsia="sl-SI"/>
        </w:rPr>
        <w:t>a</w:t>
      </w:r>
      <w:r w:rsidR="00B46463" w:rsidRPr="00B316A5">
        <w:rPr>
          <w:rFonts w:ascii="Cambria" w:eastAsia="Calibri" w:hAnsi="Cambria" w:cs="Calibri"/>
          <w:iCs/>
          <w:lang w:eastAsia="sl-SI"/>
        </w:rPr>
        <w:t xml:space="preserve"> v </w:t>
      </w:r>
      <w:r w:rsidR="006558F7">
        <w:rPr>
          <w:rFonts w:ascii="Cambria" w:eastAsia="Calibri" w:hAnsi="Cambria" w:cs="Calibri"/>
          <w:iCs/>
          <w:lang w:eastAsia="sl-SI"/>
        </w:rPr>
        <w:t>štirih (4)</w:t>
      </w:r>
      <w:r w:rsidR="00B46463" w:rsidRPr="00B316A5">
        <w:rPr>
          <w:rFonts w:ascii="Cambria" w:eastAsia="Calibri" w:hAnsi="Cambria" w:cs="Calibri"/>
          <w:iCs/>
          <w:lang w:eastAsia="sl-SI"/>
        </w:rPr>
        <w:t xml:space="preserve"> enakih izvodih, od katerih prejme vsaka pogodbena stranka po </w:t>
      </w:r>
      <w:r w:rsidR="006558F7">
        <w:rPr>
          <w:rFonts w:ascii="Cambria" w:eastAsia="Calibri" w:hAnsi="Cambria" w:cs="Calibri"/>
          <w:iCs/>
          <w:lang w:eastAsia="sl-SI"/>
        </w:rPr>
        <w:t>dva (2)</w:t>
      </w:r>
      <w:r w:rsidR="00B46463" w:rsidRPr="00B316A5">
        <w:rPr>
          <w:rFonts w:ascii="Cambria" w:eastAsia="Calibri" w:hAnsi="Cambria" w:cs="Calibri"/>
          <w:iCs/>
          <w:lang w:eastAsia="sl-SI"/>
        </w:rPr>
        <w:t xml:space="preserve"> izvoda</w:t>
      </w:r>
      <w:r w:rsidR="006558F7">
        <w:rPr>
          <w:rFonts w:ascii="Cambria" w:eastAsia="Calibri" w:hAnsi="Cambria" w:cs="Calibri"/>
          <w:iCs/>
          <w:lang w:eastAsia="sl-SI"/>
        </w:rPr>
        <w:t xml:space="preserve"> in prične veljati __________________</w:t>
      </w:r>
      <w:r w:rsidR="00B46463" w:rsidRPr="00B316A5">
        <w:rPr>
          <w:rFonts w:ascii="Cambria" w:eastAsia="Calibri" w:hAnsi="Cambria" w:cs="Calibri"/>
          <w:iCs/>
          <w:lang w:eastAsia="sl-SI"/>
        </w:rPr>
        <w:t>.</w:t>
      </w:r>
    </w:p>
    <w:p w14:paraId="47DFA80E" w14:textId="77777777" w:rsidR="00B46463" w:rsidRDefault="00B46463" w:rsidP="005C54FA">
      <w:pPr>
        <w:spacing w:after="0"/>
        <w:rPr>
          <w:rFonts w:ascii="Cambria" w:eastAsia="Calibri" w:hAnsi="Cambria" w:cs="Calibri"/>
          <w:iCs/>
          <w:lang w:eastAsia="sl-SI"/>
        </w:rPr>
      </w:pPr>
    </w:p>
    <w:p w14:paraId="7601DD40" w14:textId="77777777" w:rsidR="00B46463" w:rsidRDefault="00B46463" w:rsidP="005C54FA">
      <w:pPr>
        <w:spacing w:after="0"/>
        <w:jc w:val="left"/>
        <w:rPr>
          <w:rFonts w:ascii="Cambria" w:eastAsia="Calibri" w:hAnsi="Cambria" w:cs="Calibri"/>
          <w:iCs/>
          <w:lang w:eastAsia="sl-SI"/>
        </w:rPr>
      </w:pPr>
    </w:p>
    <w:p w14:paraId="302D8EAC" w14:textId="77777777" w:rsidR="006558F7" w:rsidRPr="00B316A5" w:rsidRDefault="006558F7" w:rsidP="005C54FA">
      <w:pPr>
        <w:spacing w:after="0"/>
        <w:jc w:val="left"/>
        <w:rPr>
          <w:rFonts w:ascii="Cambria" w:eastAsia="Calibri" w:hAnsi="Cambria" w:cs="Calibri"/>
          <w:iCs/>
          <w:lang w:eastAsia="sl-SI"/>
        </w:rPr>
      </w:pPr>
    </w:p>
    <w:p w14:paraId="4091C8ED" w14:textId="448E4371" w:rsidR="00B46463" w:rsidRPr="00B316A5" w:rsidRDefault="00B46463" w:rsidP="005C54FA">
      <w:pPr>
        <w:spacing w:after="0"/>
        <w:jc w:val="left"/>
        <w:rPr>
          <w:rFonts w:ascii="Cambria" w:eastAsia="Calibri" w:hAnsi="Cambria" w:cs="Calibri"/>
          <w:b/>
          <w:bCs/>
          <w:iCs/>
          <w:lang w:eastAsia="sl-SI"/>
        </w:rPr>
      </w:pPr>
      <w:r w:rsidRPr="00B316A5">
        <w:rPr>
          <w:rFonts w:ascii="Cambria" w:eastAsia="Calibri" w:hAnsi="Cambria" w:cs="Calibri"/>
          <w:b/>
          <w:bCs/>
          <w:iCs/>
          <w:lang w:eastAsia="sl-SI"/>
        </w:rPr>
        <w:t>NAROČNIK:</w:t>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006558F7">
        <w:rPr>
          <w:rFonts w:ascii="Cambria" w:eastAsia="Calibri" w:hAnsi="Cambria" w:cs="Calibri"/>
          <w:b/>
          <w:bCs/>
          <w:iCs/>
          <w:lang w:eastAsia="sl-SI"/>
        </w:rPr>
        <w:tab/>
      </w:r>
      <w:r w:rsidRPr="00B316A5">
        <w:rPr>
          <w:rFonts w:ascii="Cambria" w:eastAsia="Calibri" w:hAnsi="Cambria" w:cs="Calibri"/>
          <w:b/>
          <w:bCs/>
          <w:iCs/>
          <w:lang w:eastAsia="sl-SI"/>
        </w:rPr>
        <w:t>IZVAJALEC:</w:t>
      </w:r>
    </w:p>
    <w:p w14:paraId="36171F51" w14:textId="77777777" w:rsidR="006558F7" w:rsidRDefault="006558F7" w:rsidP="005C54FA">
      <w:pPr>
        <w:spacing w:after="0"/>
        <w:jc w:val="left"/>
        <w:rPr>
          <w:rFonts w:ascii="Cambria" w:eastAsia="Calibri" w:hAnsi="Cambria" w:cs="Calibri"/>
          <w:b/>
          <w:bCs/>
          <w:iCs/>
          <w:lang w:eastAsia="sl-SI"/>
        </w:rPr>
      </w:pPr>
    </w:p>
    <w:p w14:paraId="33D5FC7F" w14:textId="20BE0D76" w:rsidR="00B46463" w:rsidRPr="00B316A5" w:rsidRDefault="006558F7" w:rsidP="005C54FA">
      <w:pPr>
        <w:spacing w:after="0"/>
        <w:jc w:val="left"/>
        <w:rPr>
          <w:rFonts w:ascii="Cambria" w:eastAsia="Calibri" w:hAnsi="Cambria" w:cs="Calibri"/>
          <w:b/>
          <w:bCs/>
          <w:iCs/>
          <w:lang w:eastAsia="sl-SI"/>
        </w:rPr>
      </w:pPr>
      <w:r>
        <w:rPr>
          <w:rFonts w:ascii="Cambria" w:eastAsia="Calibri" w:hAnsi="Cambria" w:cs="Calibri"/>
          <w:b/>
          <w:bCs/>
          <w:iCs/>
          <w:lang w:eastAsia="sl-SI"/>
        </w:rPr>
        <w:t>OBČINA ROGAŠKA SLATINA</w:t>
      </w:r>
      <w:r w:rsidR="00900B8E"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t>[</w:t>
      </w:r>
      <w:r w:rsidR="00B46463" w:rsidRPr="00B316A5">
        <w:rPr>
          <w:rFonts w:ascii="Cambria" w:eastAsia="Calibri" w:hAnsi="Cambria" w:cs="Calibri"/>
          <w:b/>
          <w:bCs/>
          <w:iCs/>
          <w:shd w:val="clear" w:color="auto" w:fill="DBE5F1"/>
          <w:lang w:eastAsia="sl-SI"/>
        </w:rPr>
        <w:t>skrajšan naziv izvajalca</w:t>
      </w:r>
      <w:r w:rsidR="00B46463" w:rsidRPr="00B316A5">
        <w:rPr>
          <w:rFonts w:ascii="Cambria" w:eastAsia="Calibri" w:hAnsi="Cambria" w:cs="Calibri"/>
          <w:b/>
          <w:bCs/>
          <w:iCs/>
          <w:lang w:eastAsia="sl-SI"/>
        </w:rPr>
        <w:t>]</w:t>
      </w:r>
    </w:p>
    <w:p w14:paraId="33446A28" w14:textId="77777777" w:rsidR="00B46463" w:rsidRPr="00B316A5" w:rsidRDefault="00B46463" w:rsidP="005C54FA">
      <w:pPr>
        <w:spacing w:after="0"/>
        <w:jc w:val="left"/>
        <w:rPr>
          <w:rFonts w:ascii="Cambria" w:eastAsia="Calibri" w:hAnsi="Cambria" w:cs="Calibri"/>
          <w:b/>
          <w:bCs/>
          <w:iCs/>
          <w:lang w:eastAsia="sl-SI"/>
        </w:rPr>
      </w:pPr>
    </w:p>
    <w:p w14:paraId="62A94816" w14:textId="18E892FC"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00610E55">
        <w:rPr>
          <w:rFonts w:ascii="Cambria" w:eastAsia="Calibri" w:hAnsi="Cambria" w:cs="Calibri"/>
          <w:iCs/>
          <w:lang w:eastAsia="sl-SI"/>
        </w:rPr>
        <w:tab/>
      </w:r>
      <w:r w:rsidR="00610E55">
        <w:rPr>
          <w:rFonts w:ascii="Cambria" w:eastAsia="Calibri" w:hAnsi="Cambria" w:cs="Calibri"/>
          <w:iCs/>
          <w:lang w:eastAsia="sl-SI"/>
        </w:rPr>
        <w:tab/>
      </w:r>
      <w:r w:rsidR="006558F7">
        <w:rPr>
          <w:rFonts w:ascii="Cambria" w:eastAsia="Calibri" w:hAnsi="Cambria" w:cs="Calibri"/>
          <w:iCs/>
          <w:lang w:eastAsia="sl-SI"/>
        </w:rPr>
        <w:tab/>
      </w:r>
      <w:r w:rsidRPr="00B316A5">
        <w:rPr>
          <w:rFonts w:ascii="Cambria" w:eastAsia="Calibri" w:hAnsi="Cambria" w:cs="Calibri"/>
          <w:iCs/>
          <w:lang w:eastAsia="sl-SI"/>
        </w:rPr>
        <w:t>_______________________</w:t>
      </w:r>
    </w:p>
    <w:p w14:paraId="133F5FBE" w14:textId="2D5B7A5B" w:rsidR="00B46463" w:rsidRPr="00B316A5" w:rsidRDefault="00B46463" w:rsidP="00610E55">
      <w:pPr>
        <w:spacing w:after="0"/>
        <w:jc w:val="left"/>
        <w:rPr>
          <w:rFonts w:ascii="Cambria" w:eastAsia="Times New Roman" w:hAnsi="Cambria" w:cs="Times New Roman"/>
          <w:b/>
        </w:rPr>
      </w:pP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006558F7">
        <w:rPr>
          <w:rFonts w:ascii="Cambria" w:eastAsia="Times New Roman" w:hAnsi="Cambria" w:cs="Times New Roman"/>
          <w:b/>
        </w:rPr>
        <w:tab/>
      </w: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p>
    <w:p w14:paraId="0148B725" w14:textId="77777777" w:rsidR="00AF65FA" w:rsidRDefault="00AF65FA" w:rsidP="005C54FA">
      <w:pPr>
        <w:spacing w:after="0"/>
        <w:jc w:val="left"/>
        <w:rPr>
          <w:rFonts w:ascii="Cambria" w:eastAsia="Calibri" w:hAnsi="Cambria" w:cs="Calibri"/>
          <w:b/>
          <w:iCs/>
          <w:lang w:eastAsia="sl-SI"/>
        </w:rPr>
      </w:pPr>
    </w:p>
    <w:p w14:paraId="30C6023B" w14:textId="77777777" w:rsidR="00A35AC1" w:rsidRDefault="00A35AC1" w:rsidP="005C54FA">
      <w:pPr>
        <w:spacing w:after="0"/>
        <w:jc w:val="left"/>
        <w:rPr>
          <w:rFonts w:ascii="Cambria" w:eastAsia="Calibri" w:hAnsi="Cambria" w:cs="Calibri"/>
          <w:b/>
          <w:iCs/>
          <w:lang w:eastAsia="sl-SI"/>
        </w:rPr>
      </w:pPr>
    </w:p>
    <w:p w14:paraId="0C71ABE3" w14:textId="77777777" w:rsidR="00A35AC1" w:rsidRPr="00B316A5" w:rsidRDefault="00A35AC1" w:rsidP="00A35AC1">
      <w:pPr>
        <w:spacing w:after="0"/>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Pr>
          <w:rFonts w:ascii="Cambria" w:eastAsia="Calibri" w:hAnsi="Cambria" w:cs="Calibri"/>
          <w:iCs/>
          <w:lang w:eastAsia="sl-SI"/>
        </w:rPr>
        <w:tab/>
      </w:r>
      <w:r>
        <w:rPr>
          <w:rFonts w:ascii="Cambria" w:eastAsia="Calibri" w:hAnsi="Cambria" w:cs="Calibri"/>
          <w:iCs/>
          <w:lang w:eastAsia="sl-SI"/>
        </w:rPr>
        <w:tab/>
      </w:r>
      <w:r w:rsidRPr="00B316A5">
        <w:rPr>
          <w:rFonts w:ascii="Cambria" w:eastAsia="Calibri" w:hAnsi="Cambria" w:cs="Calibri"/>
          <w:iCs/>
          <w:lang w:eastAsia="sl-SI"/>
        </w:rPr>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p>
    <w:p w14:paraId="1A598CE4" w14:textId="77777777" w:rsidR="006558F7" w:rsidRDefault="006558F7" w:rsidP="005C54FA">
      <w:pPr>
        <w:spacing w:after="0"/>
        <w:jc w:val="left"/>
        <w:rPr>
          <w:rFonts w:ascii="Cambria" w:eastAsia="Calibri" w:hAnsi="Cambria" w:cs="Calibri"/>
          <w:b/>
          <w:iCs/>
          <w:lang w:eastAsia="sl-SI"/>
        </w:rPr>
      </w:pPr>
    </w:p>
    <w:p w14:paraId="2FCF7EBE" w14:textId="77777777" w:rsidR="006558F7" w:rsidRDefault="006558F7" w:rsidP="005C54FA">
      <w:pPr>
        <w:spacing w:after="0"/>
        <w:jc w:val="left"/>
        <w:rPr>
          <w:rFonts w:ascii="Cambria" w:eastAsia="Calibri" w:hAnsi="Cambria" w:cs="Calibri"/>
          <w:b/>
          <w:iCs/>
          <w:lang w:eastAsia="sl-SI"/>
        </w:rPr>
      </w:pPr>
    </w:p>
    <w:p w14:paraId="56C2AE2A" w14:textId="77777777" w:rsidR="006558F7" w:rsidRDefault="006558F7" w:rsidP="005C54FA">
      <w:pPr>
        <w:spacing w:after="0"/>
        <w:jc w:val="left"/>
        <w:rPr>
          <w:rFonts w:ascii="Cambria" w:eastAsia="Calibri" w:hAnsi="Cambria" w:cs="Calibri"/>
          <w:b/>
          <w:iCs/>
          <w:lang w:eastAsia="sl-SI"/>
        </w:rPr>
      </w:pPr>
    </w:p>
    <w:p w14:paraId="74A8562E" w14:textId="77777777" w:rsidR="006558F7" w:rsidRDefault="006558F7" w:rsidP="005C54FA">
      <w:pPr>
        <w:spacing w:after="0"/>
        <w:jc w:val="left"/>
        <w:rPr>
          <w:rFonts w:ascii="Cambria" w:eastAsia="Calibri" w:hAnsi="Cambria" w:cs="Calibri"/>
          <w:b/>
          <w:iCs/>
          <w:lang w:eastAsia="sl-SI"/>
        </w:rPr>
      </w:pPr>
    </w:p>
    <w:p w14:paraId="6F24BA2A" w14:textId="77777777" w:rsidR="006558F7" w:rsidRDefault="006558F7" w:rsidP="005C54FA">
      <w:pPr>
        <w:spacing w:after="0"/>
        <w:jc w:val="left"/>
        <w:rPr>
          <w:rFonts w:ascii="Cambria" w:eastAsia="Calibri" w:hAnsi="Cambria" w:cs="Calibri"/>
          <w:b/>
          <w:iCs/>
          <w:lang w:eastAsia="sl-SI"/>
        </w:rPr>
      </w:pPr>
    </w:p>
    <w:p w14:paraId="758D480F" w14:textId="77777777" w:rsidR="006558F7" w:rsidRDefault="006558F7" w:rsidP="005C54FA">
      <w:pPr>
        <w:spacing w:after="0"/>
        <w:jc w:val="left"/>
        <w:rPr>
          <w:rFonts w:ascii="Cambria" w:eastAsia="Calibri" w:hAnsi="Cambria" w:cs="Calibri"/>
          <w:b/>
          <w:iCs/>
          <w:lang w:eastAsia="sl-SI"/>
        </w:rPr>
      </w:pPr>
    </w:p>
    <w:p w14:paraId="0472CB2E" w14:textId="77777777" w:rsidR="006558F7" w:rsidRDefault="006558F7" w:rsidP="005C54FA">
      <w:pPr>
        <w:spacing w:after="0"/>
        <w:jc w:val="left"/>
        <w:rPr>
          <w:rFonts w:ascii="Cambria" w:eastAsia="Calibri" w:hAnsi="Cambria" w:cs="Calibri"/>
          <w:b/>
          <w:iCs/>
          <w:lang w:eastAsia="sl-SI"/>
        </w:rPr>
      </w:pPr>
    </w:p>
    <w:p w14:paraId="0A8C5797" w14:textId="77777777" w:rsidR="006558F7" w:rsidRDefault="006558F7" w:rsidP="005C54FA">
      <w:pPr>
        <w:spacing w:after="0"/>
        <w:jc w:val="left"/>
        <w:rPr>
          <w:rFonts w:ascii="Cambria" w:eastAsia="Calibri" w:hAnsi="Cambria" w:cs="Calibri"/>
          <w:b/>
          <w:iCs/>
          <w:lang w:eastAsia="sl-SI"/>
        </w:rPr>
      </w:pPr>
    </w:p>
    <w:p w14:paraId="03AFB799" w14:textId="77777777" w:rsidR="006558F7" w:rsidRDefault="006558F7" w:rsidP="005C54FA">
      <w:pPr>
        <w:spacing w:after="0"/>
        <w:jc w:val="left"/>
        <w:rPr>
          <w:rFonts w:ascii="Cambria" w:eastAsia="Calibri" w:hAnsi="Cambria" w:cs="Calibri"/>
          <w:b/>
          <w:iCs/>
          <w:lang w:eastAsia="sl-SI"/>
        </w:rPr>
      </w:pPr>
    </w:p>
    <w:p w14:paraId="67576FDF" w14:textId="77777777" w:rsidR="006558F7" w:rsidRDefault="006558F7" w:rsidP="005C54FA">
      <w:pPr>
        <w:spacing w:after="0"/>
        <w:jc w:val="left"/>
        <w:rPr>
          <w:rFonts w:ascii="Cambria" w:eastAsia="Calibri" w:hAnsi="Cambria" w:cs="Calibri"/>
          <w:b/>
          <w:iCs/>
          <w:lang w:eastAsia="sl-SI"/>
        </w:rPr>
      </w:pPr>
    </w:p>
    <w:p w14:paraId="5064E92C" w14:textId="77777777" w:rsidR="006558F7" w:rsidRDefault="006558F7" w:rsidP="005C54FA">
      <w:pPr>
        <w:spacing w:after="0"/>
        <w:jc w:val="left"/>
        <w:rPr>
          <w:rFonts w:ascii="Cambria" w:eastAsia="Calibri" w:hAnsi="Cambria" w:cs="Calibri"/>
          <w:b/>
          <w:iCs/>
          <w:lang w:eastAsia="sl-SI"/>
        </w:rPr>
      </w:pPr>
    </w:p>
    <w:p w14:paraId="5DA6C5FB" w14:textId="07231132" w:rsidR="00B46463" w:rsidRPr="00B316A5" w:rsidRDefault="00A75065" w:rsidP="005C54FA">
      <w:pPr>
        <w:spacing w:after="0"/>
        <w:jc w:val="left"/>
        <w:rPr>
          <w:rFonts w:ascii="Cambria" w:eastAsia="Calibri" w:hAnsi="Cambria" w:cs="Calibri"/>
          <w:b/>
          <w:iCs/>
          <w:lang w:eastAsia="sl-SI"/>
        </w:rPr>
      </w:pPr>
      <w:r w:rsidRPr="00B316A5">
        <w:rPr>
          <w:rFonts w:ascii="Cambria" w:eastAsia="Calibri" w:hAnsi="Cambria" w:cs="Calibri"/>
          <w:b/>
          <w:iCs/>
          <w:lang w:eastAsia="sl-SI"/>
        </w:rPr>
        <w:t>Priloge</w:t>
      </w:r>
      <w:r w:rsidR="00B46463" w:rsidRPr="00B316A5">
        <w:rPr>
          <w:rFonts w:ascii="Cambria" w:eastAsia="Calibri" w:hAnsi="Cambria" w:cs="Calibri"/>
          <w:b/>
          <w:iCs/>
          <w:lang w:eastAsia="sl-SI"/>
        </w:rPr>
        <w:t>:</w:t>
      </w:r>
      <w:r w:rsidR="00B46463" w:rsidRPr="00B316A5">
        <w:rPr>
          <w:rFonts w:ascii="Cambria" w:eastAsia="Calibri" w:hAnsi="Cambria" w:cs="Calibri"/>
          <w:b/>
          <w:iCs/>
          <w:shd w:val="clear" w:color="auto" w:fill="F3F3F3"/>
          <w:lang w:eastAsia="sl-SI"/>
        </w:rPr>
        <w:t xml:space="preserve"> </w:t>
      </w:r>
    </w:p>
    <w:p w14:paraId="62060939" w14:textId="4A521F11" w:rsidR="00B46463" w:rsidRPr="00B316A5" w:rsidRDefault="00900B8E"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Finančno zavarovanje</w:t>
      </w:r>
      <w:r w:rsidR="00B46463" w:rsidRPr="00B316A5">
        <w:rPr>
          <w:rFonts w:ascii="Cambria" w:eastAsia="Calibri" w:hAnsi="Cambria" w:cs="Calibri"/>
          <w:iCs/>
          <w:lang w:eastAsia="sl-SI"/>
        </w:rPr>
        <w:t xml:space="preserve"> za dobro izvedbo pogodbenih obveznosti v višini </w:t>
      </w:r>
      <w:r w:rsidR="009575E7" w:rsidRPr="00B316A5">
        <w:rPr>
          <w:rFonts w:ascii="Cambria" w:eastAsia="Calibri" w:hAnsi="Cambria" w:cs="Calibri"/>
          <w:iCs/>
          <w:lang w:eastAsia="sl-SI"/>
        </w:rPr>
        <w:t>10% pogodbene vrednosti z DDV z veljavnostjo še 60</w:t>
      </w:r>
      <w:r w:rsidR="00B46463" w:rsidRPr="00B316A5">
        <w:rPr>
          <w:rFonts w:ascii="Cambria" w:eastAsia="Calibri" w:hAnsi="Cambria" w:cs="Calibri"/>
          <w:iCs/>
          <w:lang w:eastAsia="sl-SI"/>
        </w:rPr>
        <w:t xml:space="preserve"> dni po</w:t>
      </w:r>
      <w:r w:rsidR="009575E7" w:rsidRPr="00B316A5">
        <w:rPr>
          <w:rFonts w:ascii="Cambria" w:eastAsia="Calibri" w:hAnsi="Cambria" w:cs="Calibri"/>
          <w:iCs/>
          <w:lang w:eastAsia="sl-SI"/>
        </w:rPr>
        <w:t xml:space="preserve"> zaključku storitve</w:t>
      </w:r>
      <w:r w:rsidR="00B46463" w:rsidRPr="00B316A5">
        <w:rPr>
          <w:rFonts w:ascii="Cambria" w:eastAsia="Calibri" w:hAnsi="Cambria" w:cs="Calibri"/>
          <w:iCs/>
          <w:lang w:eastAsia="sl-SI"/>
        </w:rPr>
        <w:t>;</w:t>
      </w:r>
    </w:p>
    <w:p w14:paraId="1C9CA940"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 xml:space="preserve">Zavarovalna polica; </w:t>
      </w:r>
    </w:p>
    <w:p w14:paraId="4115B20C"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Ponudbena dokumentacija;</w:t>
      </w:r>
    </w:p>
    <w:p w14:paraId="785C603B"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Kopija pogodbe med izvajalcem in podizvajalcem;</w:t>
      </w:r>
    </w:p>
    <w:p w14:paraId="0AE4AA87"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bookmarkStart w:id="2" w:name="_Toc355877924"/>
      <w:bookmarkStart w:id="3" w:name="_Toc360007181"/>
      <w:bookmarkStart w:id="4" w:name="_Toc363214859"/>
      <w:bookmarkStart w:id="5" w:name="_Toc363635756"/>
      <w:bookmarkStart w:id="6" w:name="_Toc368052590"/>
      <w:bookmarkStart w:id="7" w:name="_Toc370888306"/>
      <w:bookmarkStart w:id="8" w:name="_Toc378764581"/>
      <w:r w:rsidRPr="00B316A5">
        <w:rPr>
          <w:rFonts w:ascii="Cambria" w:eastAsia="Calibri" w:hAnsi="Cambria" w:cs="Calibri"/>
          <w:iCs/>
          <w:lang w:eastAsia="sl-SI"/>
        </w:rPr>
        <w:t>Lastna izjava izvajalca o:</w:t>
      </w:r>
      <w:bookmarkEnd w:id="2"/>
      <w:bookmarkEnd w:id="3"/>
      <w:bookmarkEnd w:id="4"/>
      <w:bookmarkEnd w:id="5"/>
      <w:bookmarkEnd w:id="6"/>
      <w:bookmarkEnd w:id="7"/>
      <w:bookmarkEnd w:id="8"/>
      <w:r w:rsidRPr="00B316A5">
        <w:rPr>
          <w:rFonts w:ascii="Cambria" w:eastAsia="Calibri" w:hAnsi="Cambria" w:cs="Calibri"/>
          <w:iCs/>
          <w:lang w:eastAsia="sl-SI"/>
        </w:rPr>
        <w:t xml:space="preserve"> </w:t>
      </w:r>
    </w:p>
    <w:p w14:paraId="016EB086"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9" w:name="_Toc360007182"/>
      <w:bookmarkStart w:id="10" w:name="_Toc363214860"/>
      <w:bookmarkStart w:id="11" w:name="_Toc363635757"/>
      <w:bookmarkStart w:id="12" w:name="_Toc368052591"/>
      <w:bookmarkStart w:id="13" w:name="_Toc370888307"/>
      <w:bookmarkStart w:id="14" w:name="_Toc378764582"/>
      <w:bookmarkStart w:id="15" w:name="_Toc355877925"/>
      <w:r w:rsidRPr="00B316A5">
        <w:rPr>
          <w:rFonts w:ascii="Cambria" w:eastAsia="Calibri" w:hAnsi="Cambria" w:cs="Calibri"/>
          <w:iCs/>
          <w:lang w:eastAsia="sl-SI"/>
        </w:rPr>
        <w:t xml:space="preserve">njegovih ustanoviteljih, družbenikih, vključno s tihimi družbeniki, delničarjih, </w:t>
      </w:r>
      <w:proofErr w:type="spellStart"/>
      <w:r w:rsidRPr="00B316A5">
        <w:rPr>
          <w:rFonts w:ascii="Cambria" w:eastAsia="Calibri" w:hAnsi="Cambria" w:cs="Calibri"/>
          <w:iCs/>
          <w:lang w:eastAsia="sl-SI"/>
        </w:rPr>
        <w:t>komanditistih</w:t>
      </w:r>
      <w:proofErr w:type="spellEnd"/>
      <w:r w:rsidRPr="00B316A5">
        <w:rPr>
          <w:rFonts w:ascii="Cambria" w:eastAsia="Calibri" w:hAnsi="Cambria" w:cs="Calibri"/>
          <w:iCs/>
          <w:lang w:eastAsia="sl-SI"/>
        </w:rPr>
        <w:t xml:space="preserve"> ali drugih lastnikih in podatke o lastniških deležih navedenih oseb ter</w:t>
      </w:r>
      <w:bookmarkEnd w:id="9"/>
      <w:bookmarkEnd w:id="10"/>
      <w:bookmarkEnd w:id="11"/>
      <w:bookmarkEnd w:id="12"/>
      <w:bookmarkEnd w:id="13"/>
      <w:bookmarkEnd w:id="14"/>
      <w:r w:rsidRPr="00B316A5">
        <w:rPr>
          <w:rFonts w:ascii="Cambria" w:eastAsia="Calibri" w:hAnsi="Cambria" w:cs="Calibri"/>
          <w:iCs/>
          <w:lang w:eastAsia="sl-SI"/>
        </w:rPr>
        <w:t xml:space="preserve"> </w:t>
      </w:r>
      <w:bookmarkStart w:id="16" w:name="_Toc355877926"/>
      <w:bookmarkStart w:id="17" w:name="_Toc360007183"/>
      <w:bookmarkStart w:id="18" w:name="_Toc363214861"/>
      <w:bookmarkEnd w:id="15"/>
    </w:p>
    <w:p w14:paraId="0E76AFFE"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19" w:name="_Toc363635758"/>
      <w:bookmarkStart w:id="20" w:name="_Toc368052592"/>
      <w:bookmarkStart w:id="21" w:name="_Toc370888308"/>
      <w:bookmarkStart w:id="22" w:name="_Toc378764583"/>
      <w:r w:rsidRPr="00B316A5">
        <w:rPr>
          <w:rFonts w:ascii="Cambria" w:eastAsia="Calibri" w:hAnsi="Cambria" w:cs="Calibri"/>
          <w:iCs/>
          <w:lang w:eastAsia="sl-SI"/>
        </w:rPr>
        <w:t>gospodarskih subjektih, za katere se glede na določbe zakona, ki ureja gospodarske družbe, šteje, da so z njim povezane družbe.</w:t>
      </w:r>
      <w:bookmarkEnd w:id="16"/>
      <w:bookmarkEnd w:id="17"/>
      <w:bookmarkEnd w:id="18"/>
      <w:bookmarkEnd w:id="19"/>
      <w:bookmarkEnd w:id="20"/>
      <w:bookmarkEnd w:id="21"/>
      <w:bookmarkEnd w:id="22"/>
    </w:p>
    <w:p w14:paraId="7A4A564C" w14:textId="77777777" w:rsidR="00181ED4" w:rsidRPr="00B316A5" w:rsidRDefault="00181ED4" w:rsidP="005C54FA">
      <w:pPr>
        <w:rPr>
          <w:rFonts w:ascii="Cambria" w:hAnsi="Cambria"/>
        </w:rPr>
      </w:pPr>
    </w:p>
    <w:sectPr w:rsidR="00181ED4" w:rsidRPr="00B316A5" w:rsidSect="00B46463">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689E5" w14:textId="77777777" w:rsidR="00B46463" w:rsidRDefault="00B46463" w:rsidP="00B46463">
      <w:pPr>
        <w:spacing w:after="0" w:line="240" w:lineRule="auto"/>
      </w:pPr>
      <w:r>
        <w:separator/>
      </w:r>
    </w:p>
  </w:endnote>
  <w:endnote w:type="continuationSeparator" w:id="0">
    <w:p w14:paraId="66036008" w14:textId="77777777"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066765131"/>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14:paraId="58A75FF9" w14:textId="77777777" w:rsidR="009C7739" w:rsidRPr="00AF65FA" w:rsidRDefault="009C7739">
            <w:pPr>
              <w:pStyle w:val="Noga"/>
              <w:jc w:val="center"/>
              <w:rPr>
                <w:rFonts w:ascii="Cambria" w:hAnsi="Cambria"/>
              </w:rPr>
            </w:pPr>
            <w:r w:rsidRPr="00AF65FA">
              <w:rPr>
                <w:rFonts w:ascii="Cambria" w:hAnsi="Cambria"/>
                <w:sz w:val="20"/>
                <w:szCs w:val="20"/>
              </w:rPr>
              <w:t xml:space="preserve">Stran </w:t>
            </w:r>
            <w:r w:rsidRPr="00AF65FA">
              <w:rPr>
                <w:rFonts w:ascii="Cambria" w:hAnsi="Cambria"/>
                <w:b/>
                <w:bCs/>
                <w:sz w:val="20"/>
                <w:szCs w:val="20"/>
              </w:rPr>
              <w:fldChar w:fldCharType="begin"/>
            </w:r>
            <w:r w:rsidRPr="00AF65FA">
              <w:rPr>
                <w:rFonts w:ascii="Cambria" w:hAnsi="Cambria"/>
                <w:b/>
                <w:bCs/>
                <w:sz w:val="20"/>
                <w:szCs w:val="20"/>
              </w:rPr>
              <w:instrText>PAGE</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r w:rsidRPr="00AF65FA">
              <w:rPr>
                <w:rFonts w:ascii="Cambria" w:hAnsi="Cambria"/>
                <w:sz w:val="20"/>
                <w:szCs w:val="20"/>
              </w:rPr>
              <w:t xml:space="preserve"> od </w:t>
            </w:r>
            <w:r w:rsidRPr="00AF65FA">
              <w:rPr>
                <w:rFonts w:ascii="Cambria" w:hAnsi="Cambria"/>
                <w:b/>
                <w:bCs/>
                <w:sz w:val="20"/>
                <w:szCs w:val="20"/>
              </w:rPr>
              <w:fldChar w:fldCharType="begin"/>
            </w:r>
            <w:r w:rsidRPr="00AF65FA">
              <w:rPr>
                <w:rFonts w:ascii="Cambria" w:hAnsi="Cambria"/>
                <w:b/>
                <w:bCs/>
                <w:sz w:val="20"/>
                <w:szCs w:val="20"/>
              </w:rPr>
              <w:instrText>NUMPAGES</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12A78" w14:textId="77777777" w:rsidR="00B46463" w:rsidRDefault="00B46463" w:rsidP="00B46463">
      <w:pPr>
        <w:spacing w:after="0" w:line="240" w:lineRule="auto"/>
      </w:pPr>
      <w:r>
        <w:separator/>
      </w:r>
    </w:p>
  </w:footnote>
  <w:footnote w:type="continuationSeparator" w:id="0">
    <w:p w14:paraId="618CA14D" w14:textId="77777777" w:rsidR="00B46463" w:rsidRDefault="00B46463" w:rsidP="00B46463">
      <w:pPr>
        <w:spacing w:after="0" w:line="240" w:lineRule="auto"/>
      </w:pPr>
      <w:r>
        <w:continuationSeparator/>
      </w:r>
    </w:p>
  </w:footnote>
  <w:footnote w:id="1">
    <w:p w14:paraId="1BF1733C"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AE7A1" w14:textId="43042DE2" w:rsidR="00B46463" w:rsidRDefault="00B464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C3BD8" w14:textId="4380BCFA" w:rsidR="00B46463" w:rsidRDefault="00B464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1329A" w14:textId="68C17198" w:rsidR="006558F7" w:rsidRDefault="00B46463">
    <w:pPr>
      <w:pStyle w:val="Glava"/>
      <w:rPr>
        <w:rFonts w:ascii="Arial Narrow" w:hAnsi="Arial Narrow"/>
        <w:b/>
        <w:noProof/>
        <w:sz w:val="28"/>
        <w:lang w:val="sl-SI" w:eastAsia="sl-SI"/>
      </w:rPr>
    </w:pPr>
    <w:r>
      <w:rPr>
        <w:noProof/>
        <w:lang w:val="sl-SI" w:eastAsia="sl-SI"/>
      </w:rPr>
      <mc:AlternateContent>
        <mc:Choice Requires="wps">
          <w:drawing>
            <wp:anchor distT="0" distB="0" distL="114300" distR="114300" simplePos="0" relativeHeight="251660288" behindDoc="0" locked="0" layoutInCell="0" allowOverlap="1" wp14:anchorId="4DA5A08C" wp14:editId="660D0122">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DA5A08C"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3D7F3E26" w14:textId="77777777" w:rsidR="006558F7" w:rsidRDefault="009C7739">
    <w:pPr>
      <w:pStyle w:val="Glava"/>
      <w:rPr>
        <w:rFonts w:ascii="Arial Narrow" w:hAnsi="Arial Narrow"/>
        <w:b/>
        <w:noProof/>
        <w:sz w:val="28"/>
        <w:lang w:val="sl-SI" w:eastAsia="sl-SI"/>
      </w:rPr>
    </w:pPr>
    <w:r>
      <w:rPr>
        <w:rFonts w:ascii="Arial Narrow" w:hAnsi="Arial Narrow"/>
        <w:b/>
        <w:sz w:val="28"/>
      </w:rPr>
      <w:tab/>
      <w:t xml:space="preserve">                   </w:t>
    </w:r>
  </w:p>
  <w:p w14:paraId="5580098D" w14:textId="77777777" w:rsidR="006558F7" w:rsidRPr="00BA6BC6" w:rsidRDefault="006558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9E3E38"/>
    <w:multiLevelType w:val="hybridMultilevel"/>
    <w:tmpl w:val="C3B6D712"/>
    <w:lvl w:ilvl="0" w:tplc="F960802E">
      <w:start w:val="1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94414640">
    <w:abstractNumId w:val="0"/>
  </w:num>
  <w:num w:numId="2" w16cid:durableId="985620110">
    <w:abstractNumId w:val="6"/>
  </w:num>
  <w:num w:numId="3" w16cid:durableId="699087444">
    <w:abstractNumId w:val="2"/>
  </w:num>
  <w:num w:numId="4" w16cid:durableId="1616712308">
    <w:abstractNumId w:val="3"/>
  </w:num>
  <w:num w:numId="5" w16cid:durableId="254024351">
    <w:abstractNumId w:val="10"/>
  </w:num>
  <w:num w:numId="6" w16cid:durableId="1107772113">
    <w:abstractNumId w:val="7"/>
  </w:num>
  <w:num w:numId="7" w16cid:durableId="414940062">
    <w:abstractNumId w:val="4"/>
  </w:num>
  <w:num w:numId="8" w16cid:durableId="45033307">
    <w:abstractNumId w:val="5"/>
  </w:num>
  <w:num w:numId="9" w16cid:durableId="1488743179">
    <w:abstractNumId w:val="1"/>
  </w:num>
  <w:num w:numId="10" w16cid:durableId="474181827">
    <w:abstractNumId w:val="8"/>
  </w:num>
  <w:num w:numId="11" w16cid:durableId="640421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181ED4"/>
    <w:rsid w:val="0025270F"/>
    <w:rsid w:val="00292EB1"/>
    <w:rsid w:val="003A0ED6"/>
    <w:rsid w:val="00491278"/>
    <w:rsid w:val="004D3E06"/>
    <w:rsid w:val="0051301D"/>
    <w:rsid w:val="00560DFE"/>
    <w:rsid w:val="005C0212"/>
    <w:rsid w:val="005C54FA"/>
    <w:rsid w:val="00610E55"/>
    <w:rsid w:val="006558F7"/>
    <w:rsid w:val="00847DC7"/>
    <w:rsid w:val="008C7190"/>
    <w:rsid w:val="00900B8E"/>
    <w:rsid w:val="00905DE0"/>
    <w:rsid w:val="009575E7"/>
    <w:rsid w:val="009C7739"/>
    <w:rsid w:val="00A03D4A"/>
    <w:rsid w:val="00A35AC1"/>
    <w:rsid w:val="00A75065"/>
    <w:rsid w:val="00AD7F47"/>
    <w:rsid w:val="00AE4DB5"/>
    <w:rsid w:val="00AF65FA"/>
    <w:rsid w:val="00B316A5"/>
    <w:rsid w:val="00B46463"/>
    <w:rsid w:val="00C03122"/>
    <w:rsid w:val="00F76C4B"/>
    <w:rsid w:val="00F773BE"/>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D9E53"/>
  <w15:docId w15:val="{49AA3F44-6C05-4421-BF74-85423AE5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F037-C29F-41D4-8333-5CCBB9F0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2161</Words>
  <Characters>12318</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Rene Nika Reher</cp:lastModifiedBy>
  <cp:revision>14</cp:revision>
  <cp:lastPrinted>2017-06-12T07:19:00Z</cp:lastPrinted>
  <dcterms:created xsi:type="dcterms:W3CDTF">2016-06-08T13:32:00Z</dcterms:created>
  <dcterms:modified xsi:type="dcterms:W3CDTF">2024-06-20T11:01:00Z</dcterms:modified>
</cp:coreProperties>
</file>